
<file path=[Content_Types].xml><?xml version="1.0" encoding="utf-8"?>
<Types xmlns="http://schemas.openxmlformats.org/package/2006/content-types">
  <Default ContentType="image/jpeg" Extension="jpg"/>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ind w:left="-1.9999999999999998" w:firstLine="0"/>
        <w:jc w:val="both"/>
        <w:rPr>
          <w:rFonts w:ascii="Calibri" w:cs="Calibri" w:eastAsia="Calibri" w:hAnsi="Calibri"/>
          <w:b w:val="1"/>
          <w:sz w:val="28"/>
          <w:szCs w:val="28"/>
          <w:u w:val="single"/>
        </w:rPr>
      </w:pPr>
      <w:r w:rsidDel="00000000" w:rsidR="00000000" w:rsidRPr="00000000">
        <w:rPr>
          <w:rFonts w:ascii="Calibri" w:cs="Calibri" w:eastAsia="Calibri" w:hAnsi="Calibri"/>
          <w:rtl w:val="0"/>
        </w:rPr>
        <w:t xml:space="preserve">Gracias por elegir Portrait. En un esfuerzo continuo para darle el mejor servicio posible, revise cuidadosamente este formulario de consentimiento y haga cualquier pregunta necesaria para ayudarle a comprenderlo completamente. Será tratado por un proveedor que trabaja en colaboración con un grupo médico afiliado a Portrait (DermDocs, P.C., Portrait Health Care, PLLC o Portrait Health Care New Jersey, PC). Al firmar este Consentimiento Informado, autoriza al proveedor de atención médica que lo trata hoy* a administrar este tratamiento. Firme solo después de una cuidadosa consideración.</w:t>
      </w:r>
      <w:r w:rsidDel="00000000" w:rsidR="00000000" w:rsidRPr="00000000">
        <w:rPr>
          <w:rtl w:val="0"/>
        </w:rPr>
      </w:r>
    </w:p>
    <w:p w:rsidR="00000000" w:rsidDel="00000000" w:rsidP="00000000" w:rsidRDefault="00000000" w:rsidRPr="00000000" w14:paraId="00000002">
      <w:pPr>
        <w:ind w:left="1" w:hanging="3"/>
        <w:jc w:val="center"/>
        <w:rPr>
          <w:rFonts w:ascii="Calibri" w:cs="Calibri" w:eastAsia="Calibri" w:hAnsi="Calibri"/>
          <w:b w:val="1"/>
          <w:sz w:val="28"/>
          <w:szCs w:val="28"/>
          <w:u w:val="single"/>
        </w:rPr>
      </w:pPr>
      <w:r w:rsidDel="00000000" w:rsidR="00000000" w:rsidRPr="00000000">
        <w:rPr>
          <w:rtl w:val="0"/>
        </w:rPr>
      </w:r>
    </w:p>
    <w:p w:rsidR="00000000" w:rsidDel="00000000" w:rsidP="00000000" w:rsidRDefault="00000000" w:rsidRPr="00000000" w14:paraId="00000003">
      <w:pPr>
        <w:ind w:left="1" w:hanging="3"/>
        <w:jc w:val="center"/>
        <w:rPr>
          <w:rFonts w:ascii="Calibri" w:cs="Calibri" w:eastAsia="Calibri" w:hAnsi="Calibri"/>
          <w:b w:val="1"/>
          <w:sz w:val="28"/>
          <w:szCs w:val="28"/>
          <w:u w:val="single"/>
        </w:rPr>
      </w:pPr>
      <w:r w:rsidDel="00000000" w:rsidR="00000000" w:rsidRPr="00000000">
        <w:rPr>
          <w:rFonts w:ascii="Calibri" w:cs="Calibri" w:eastAsia="Calibri" w:hAnsi="Calibri"/>
          <w:b w:val="1"/>
          <w:sz w:val="28"/>
          <w:szCs w:val="28"/>
          <w:u w:val="single"/>
          <w:rtl w:val="0"/>
        </w:rPr>
        <w:t xml:space="preserve">CONSENTIMIENTO INFORMADO – TRATAMIENTO INTRAVENOSO (IV)</w:t>
      </w:r>
    </w:p>
    <w:p w:rsidR="00000000" w:rsidDel="00000000" w:rsidP="00000000" w:rsidRDefault="00000000" w:rsidRPr="00000000" w14:paraId="00000004">
      <w:pPr>
        <w:tabs>
          <w:tab w:val="center" w:leader="none" w:pos="4680"/>
          <w:tab w:val="right" w:leader="none" w:pos="9360"/>
        </w:tabs>
        <w:ind w:left="1" w:hanging="3"/>
        <w:jc w:val="center"/>
        <w:rPr>
          <w:rFonts w:ascii="Calibri" w:cs="Calibri" w:eastAsia="Calibri" w:hAnsi="Calibri"/>
          <w:u w:val="single"/>
        </w:rPr>
      </w:pPr>
      <w:r w:rsidDel="00000000" w:rsidR="00000000" w:rsidRPr="00000000">
        <w:rPr>
          <w:rFonts w:ascii="Calibri" w:cs="Calibri" w:eastAsia="Calibri" w:hAnsi="Calibri"/>
          <w:b w:val="1"/>
          <w:sz w:val="28"/>
          <w:szCs w:val="28"/>
          <w:u w:val="single"/>
          <w:rtl w:val="0"/>
        </w:rPr>
        <w:t xml:space="preserve">Y INYECCIONES DE VITAMINAS</w:t>
      </w:r>
      <w:r w:rsidDel="00000000" w:rsidR="00000000" w:rsidRPr="00000000">
        <w:rPr>
          <w:rtl w:val="0"/>
        </w:rPr>
      </w:r>
    </w:p>
    <w:p w:rsidR="00000000" w:rsidDel="00000000" w:rsidP="00000000" w:rsidRDefault="00000000" w:rsidRPr="00000000" w14:paraId="00000005">
      <w:pPr>
        <w:ind w:left="1" w:hanging="3"/>
        <w:jc w:val="center"/>
        <w:rPr>
          <w:rFonts w:ascii="Calibri" w:cs="Calibri" w:eastAsia="Calibri" w:hAnsi="Calibri"/>
          <w:b w:val="1"/>
          <w:sz w:val="28"/>
          <w:szCs w:val="28"/>
          <w:u w:val="single"/>
        </w:rPr>
      </w:pPr>
      <w:r w:rsidDel="00000000" w:rsidR="00000000" w:rsidRPr="00000000">
        <w:rPr>
          <w:rtl w:val="0"/>
        </w:rPr>
      </w:r>
    </w:p>
    <w:p w:rsidR="00000000" w:rsidDel="00000000" w:rsidP="00000000" w:rsidRDefault="00000000" w:rsidRPr="00000000" w14:paraId="00000006">
      <w:pPr>
        <w:spacing w:line="240" w:lineRule="auto"/>
        <w:ind w:left="0" w:firstLine="0"/>
        <w:rPr>
          <w:rFonts w:ascii="Calibri" w:cs="Calibri" w:eastAsia="Calibri" w:hAnsi="Calibri"/>
          <w:b w:val="1"/>
          <w:u w:val="single"/>
        </w:rPr>
      </w:pPr>
      <w:r w:rsidDel="00000000" w:rsidR="00000000" w:rsidRPr="00000000">
        <w:rPr>
          <w:rtl w:val="0"/>
        </w:rPr>
      </w:r>
    </w:p>
    <w:p w:rsidR="00000000" w:rsidDel="00000000" w:rsidP="00000000" w:rsidRDefault="00000000" w:rsidRPr="00000000" w14:paraId="00000007">
      <w:pPr>
        <w:ind w:firstLine="0"/>
        <w:rPr>
          <w:rFonts w:ascii="Calibri" w:cs="Calibri" w:eastAsia="Calibri" w:hAnsi="Calibri"/>
          <w:b w:val="1"/>
          <w:u w:val="single"/>
        </w:rPr>
      </w:pPr>
      <w:r w:rsidDel="00000000" w:rsidR="00000000" w:rsidRPr="00000000">
        <w:rPr>
          <w:rFonts w:ascii="Calibri" w:cs="Calibri" w:eastAsia="Calibri" w:hAnsi="Calibri"/>
          <w:b w:val="1"/>
          <w:u w:val="single"/>
          <w:rtl w:val="0"/>
        </w:rPr>
        <w:t xml:space="preserve">INTRODUCCIÓN</w:t>
      </w:r>
    </w:p>
    <w:p w:rsidR="00000000" w:rsidDel="00000000" w:rsidP="00000000" w:rsidRDefault="00000000" w:rsidRPr="00000000" w14:paraId="00000008">
      <w:pPr>
        <w:spacing w:line="276" w:lineRule="auto"/>
        <w:ind w:firstLine="0"/>
        <w:jc w:val="both"/>
        <w:rPr>
          <w:rFonts w:ascii="Calibri" w:cs="Calibri" w:eastAsia="Calibri" w:hAnsi="Calibri"/>
        </w:rPr>
      </w:pPr>
      <w:r w:rsidDel="00000000" w:rsidR="00000000" w:rsidRPr="00000000">
        <w:rPr>
          <w:rFonts w:ascii="Calibri" w:cs="Calibri" w:eastAsia="Calibri" w:hAnsi="Calibri"/>
          <w:rtl w:val="0"/>
        </w:rPr>
        <w:t xml:space="preserve">El tratamiento intravenoso (IV) se refiere a la administración de líquidos, vitaminas, minerales y otros nutrientes directamente al torrente sanguíneo a través de una vena. Esta terapia se ha realizado durante muchos años para mejorar y promover la salud y el bienestar en general.</w:t>
      </w:r>
    </w:p>
    <w:p w:rsidR="00000000" w:rsidDel="00000000" w:rsidP="00000000" w:rsidRDefault="00000000" w:rsidRPr="00000000" w14:paraId="00000009">
      <w:pPr>
        <w:spacing w:line="276" w:lineRule="auto"/>
        <w:ind w:firstLine="0"/>
        <w:jc w:val="both"/>
        <w:rPr>
          <w:rFonts w:ascii="Calibri" w:cs="Calibri" w:eastAsia="Calibri" w:hAnsi="Calibri"/>
        </w:rPr>
      </w:pPr>
      <w:r w:rsidDel="00000000" w:rsidR="00000000" w:rsidRPr="00000000">
        <w:rPr>
          <w:rtl w:val="0"/>
        </w:rPr>
      </w:r>
    </w:p>
    <w:p w:rsidR="00000000" w:rsidDel="00000000" w:rsidP="00000000" w:rsidRDefault="00000000" w:rsidRPr="00000000" w14:paraId="0000000A">
      <w:pPr>
        <w:spacing w:line="276" w:lineRule="auto"/>
        <w:ind w:firstLine="0"/>
        <w:jc w:val="both"/>
        <w:rPr>
          <w:rFonts w:ascii="Calibri" w:cs="Calibri" w:eastAsia="Calibri" w:hAnsi="Calibri"/>
        </w:rPr>
      </w:pPr>
      <w:r w:rsidDel="00000000" w:rsidR="00000000" w:rsidRPr="00000000">
        <w:rPr>
          <w:rFonts w:ascii="Calibri" w:cs="Calibri" w:eastAsia="Calibri" w:hAnsi="Calibri"/>
          <w:rtl w:val="0"/>
        </w:rPr>
        <w:t xml:space="preserve">El cóctel Myers es una mezcla de diversas vitaminas y minerales que se administra por vía intravenosa para proporcionar una variedad de beneficios para la salud. Fue desarrollado originalmente por el Dr. John Myers, un médico de Baltimore, Maryland. Los ingredientes específicos de un cóctel Myers pueden variar según el practicante o la clínica, pero típicamente contiene una combinación de lo siguiente: </w:t>
      </w:r>
    </w:p>
    <w:p w:rsidR="00000000" w:rsidDel="00000000" w:rsidP="00000000" w:rsidRDefault="00000000" w:rsidRPr="00000000" w14:paraId="0000000B">
      <w:pPr>
        <w:spacing w:line="276" w:lineRule="auto"/>
        <w:ind w:left="720" w:firstLine="0"/>
        <w:jc w:val="both"/>
        <w:rPr>
          <w:rFonts w:ascii="Calibri" w:cs="Calibri" w:eastAsia="Calibri" w:hAnsi="Calibri"/>
        </w:rPr>
      </w:pPr>
      <w:r w:rsidDel="00000000" w:rsidR="00000000" w:rsidRPr="00000000">
        <w:rPr>
          <w:rFonts w:ascii="Calibri" w:cs="Calibri" w:eastAsia="Calibri" w:hAnsi="Calibri"/>
          <w:rtl w:val="0"/>
        </w:rPr>
        <w:t xml:space="preserve">Vitamina C, vitaminas del grupo B, magnesio, calcio y electrolitos. El cóctel Myers se usa a menudo para respaldar el bienestar general y se cree que proporciona una forma rápida y eficiente de administrar nutrientes directamente a las células, evitando el sistema digestivo para una mejor absorción.</w:t>
      </w:r>
    </w:p>
    <w:p w:rsidR="00000000" w:rsidDel="00000000" w:rsidP="00000000" w:rsidRDefault="00000000" w:rsidRPr="00000000" w14:paraId="0000000C">
      <w:pPr>
        <w:spacing w:line="276" w:lineRule="auto"/>
        <w:ind w:firstLine="0"/>
        <w:jc w:val="both"/>
        <w:rPr>
          <w:rFonts w:ascii="Calibri" w:cs="Calibri" w:eastAsia="Calibri" w:hAnsi="Calibri"/>
        </w:rPr>
      </w:pPr>
      <w:r w:rsidDel="00000000" w:rsidR="00000000" w:rsidRPr="00000000">
        <w:rPr>
          <w:rtl w:val="0"/>
        </w:rPr>
      </w:r>
    </w:p>
    <w:p w:rsidR="00000000" w:rsidDel="00000000" w:rsidP="00000000" w:rsidRDefault="00000000" w:rsidRPr="00000000" w14:paraId="0000000D">
      <w:pPr>
        <w:spacing w:line="276" w:lineRule="auto"/>
        <w:ind w:firstLine="0"/>
        <w:jc w:val="both"/>
        <w:rPr>
          <w:rFonts w:ascii="Calibri" w:cs="Calibri" w:eastAsia="Calibri" w:hAnsi="Calibri"/>
        </w:rPr>
      </w:pPr>
      <w:r w:rsidDel="00000000" w:rsidR="00000000" w:rsidRPr="00000000">
        <w:rPr>
          <w:rFonts w:ascii="Calibri" w:cs="Calibri" w:eastAsia="Calibri" w:hAnsi="Calibri"/>
          <w:rtl w:val="0"/>
        </w:rPr>
        <w:t xml:space="preserve">Las inyecciones de vitamina se refieren a la administración de vitaminas mediante inyección directa en el cuerpo. Esta terapia también se ha realizado durante muchos años para mejorar y promover la salud y el bienestar en general.</w:t>
      </w:r>
    </w:p>
    <w:p w:rsidR="00000000" w:rsidDel="00000000" w:rsidP="00000000" w:rsidRDefault="00000000" w:rsidRPr="00000000" w14:paraId="0000000E">
      <w:pPr>
        <w:ind w:firstLine="0"/>
        <w:jc w:val="both"/>
        <w:rPr>
          <w:rFonts w:ascii="Calibri" w:cs="Calibri" w:eastAsia="Calibri" w:hAnsi="Calibri"/>
        </w:rPr>
      </w:pPr>
      <w:r w:rsidDel="00000000" w:rsidR="00000000" w:rsidRPr="00000000">
        <w:rPr>
          <w:rFonts w:ascii="Calibri" w:cs="Calibri" w:eastAsia="Calibri" w:hAnsi="Calibri"/>
          <w:rtl w:val="0"/>
        </w:rPr>
        <w:br w:type="textWrapping"/>
        <w:t xml:space="preserve">La vitamina B12 es un grupo de vitaminas del complejo B que contienen cobalto, también conocidas como cobalaminas, sintetizadas por microorganismos. La cianocobalamina y la hidroxocobalamina son las formas principales de vitamina B12 en uso clínico. Ambas tienen actividad equivalente de vitamina B12.</w:t>
      </w:r>
    </w:p>
    <w:p w:rsidR="00000000" w:rsidDel="00000000" w:rsidP="00000000" w:rsidRDefault="00000000" w:rsidRPr="00000000" w14:paraId="0000000F">
      <w:pPr>
        <w:ind w:left="0" w:firstLine="0"/>
        <w:jc w:val="both"/>
        <w:rPr>
          <w:rFonts w:ascii="Calibri" w:cs="Calibri" w:eastAsia="Calibri" w:hAnsi="Calibri"/>
        </w:rPr>
      </w:pPr>
      <w:r w:rsidDel="00000000" w:rsidR="00000000" w:rsidRPr="00000000">
        <w:rPr>
          <w:rtl w:val="0"/>
        </w:rPr>
      </w:r>
    </w:p>
    <w:p w:rsidR="00000000" w:rsidDel="00000000" w:rsidP="00000000" w:rsidRDefault="00000000" w:rsidRPr="00000000" w14:paraId="00000010">
      <w:pPr>
        <w:ind w:left="0" w:firstLine="0"/>
        <w:jc w:val="both"/>
        <w:rPr>
          <w:rFonts w:ascii="Calibri" w:cs="Calibri" w:eastAsia="Calibri" w:hAnsi="Calibri"/>
          <w:b w:val="1"/>
          <w:color w:val="000000"/>
          <w:u w:val="single"/>
        </w:rPr>
      </w:pPr>
      <w:r w:rsidDel="00000000" w:rsidR="00000000" w:rsidRPr="00000000">
        <w:rPr>
          <w:rFonts w:ascii="Calibri" w:cs="Calibri" w:eastAsia="Calibri" w:hAnsi="Calibri"/>
          <w:rtl w:val="0"/>
        </w:rPr>
        <w:t xml:space="preserve">Las inyecciones de vitamina D administrarán vitamina D3, también conocida como colecalciferol, directamente al torrente sanguíneo. La deficiencia de vitamina D sigue siendo común en todos los grupos de edad, y desempeña un papel esencial en el metabolismo óseo y mineral. </w:t>
      </w:r>
      <w:r w:rsidDel="00000000" w:rsidR="00000000" w:rsidRPr="00000000">
        <w:rPr>
          <w:rtl w:val="0"/>
        </w:rPr>
      </w:r>
    </w:p>
    <w:p w:rsidR="00000000" w:rsidDel="00000000" w:rsidP="00000000" w:rsidRDefault="00000000" w:rsidRPr="00000000" w14:paraId="00000011">
      <w:pPr>
        <w:pBdr>
          <w:top w:space="0" w:sz="0" w:val="nil"/>
          <w:left w:space="0" w:sz="0" w:val="nil"/>
          <w:bottom w:space="0" w:sz="0" w:val="nil"/>
          <w:right w:space="0" w:sz="0" w:val="nil"/>
          <w:between w:space="0" w:sz="0" w:val="nil"/>
        </w:pBdr>
        <w:spacing w:line="240" w:lineRule="auto"/>
        <w:ind w:left="0" w:firstLine="0"/>
        <w:rPr>
          <w:rFonts w:ascii="Calibri" w:cs="Calibri" w:eastAsia="Calibri" w:hAnsi="Calibri"/>
          <w:b w:val="1"/>
          <w:u w:val="single"/>
        </w:rPr>
      </w:pPr>
      <w:r w:rsidDel="00000000" w:rsidR="00000000" w:rsidRPr="00000000">
        <w:rPr>
          <w:rtl w:val="0"/>
        </w:rPr>
      </w:r>
    </w:p>
    <w:p w:rsidR="00000000" w:rsidDel="00000000" w:rsidP="00000000" w:rsidRDefault="00000000" w:rsidRPr="00000000" w14:paraId="00000012">
      <w:pPr>
        <w:pBdr>
          <w:top w:space="0" w:sz="0" w:val="nil"/>
          <w:left w:space="0" w:sz="0" w:val="nil"/>
          <w:bottom w:space="0" w:sz="0" w:val="nil"/>
          <w:right w:space="0" w:sz="0" w:val="nil"/>
          <w:between w:space="0" w:sz="0" w:val="nil"/>
        </w:pBdr>
        <w:spacing w:line="240" w:lineRule="auto"/>
        <w:ind w:left="0" w:firstLine="0"/>
        <w:rPr>
          <w:rFonts w:ascii="Calibri" w:cs="Calibri" w:eastAsia="Calibri" w:hAnsi="Calibri"/>
          <w:b w:val="1"/>
          <w:u w:val="single"/>
        </w:rPr>
      </w:pPr>
      <w:r w:rsidDel="00000000" w:rsidR="00000000" w:rsidRPr="00000000">
        <w:rPr>
          <w:rFonts w:ascii="Calibri" w:cs="Calibri" w:eastAsia="Calibri" w:hAnsi="Calibri"/>
          <w:b w:val="1"/>
          <w:u w:val="single"/>
          <w:rtl w:val="0"/>
        </w:rPr>
        <w:t xml:space="preserve">ALTERNATIVAS</w:t>
      </w:r>
    </w:p>
    <w:p w:rsidR="00000000" w:rsidDel="00000000" w:rsidP="00000000" w:rsidRDefault="00000000" w:rsidRPr="00000000" w14:paraId="00000013">
      <w:pPr>
        <w:spacing w:line="276" w:lineRule="auto"/>
        <w:ind w:firstLine="0"/>
        <w:rPr>
          <w:rFonts w:ascii="Calibri" w:cs="Calibri" w:eastAsia="Calibri" w:hAnsi="Calibri"/>
        </w:rPr>
      </w:pPr>
      <w:r w:rsidDel="00000000" w:rsidR="00000000" w:rsidRPr="00000000">
        <w:rPr>
          <w:rFonts w:ascii="Calibri" w:cs="Calibri" w:eastAsia="Calibri" w:hAnsi="Calibri"/>
          <w:rtl w:val="0"/>
        </w:rPr>
        <w:t xml:space="preserve">Las formas alternativas de tratamiento incluyen no someterse a la terapia IV o la inyección de vitaminas, y realizar cambios nutricionales / dietéticos para recibir los nutrientes proporcionados en la terapia IV o la inyección de vitaminas.</w:t>
      </w:r>
    </w:p>
    <w:p w:rsidR="00000000" w:rsidDel="00000000" w:rsidP="00000000" w:rsidRDefault="00000000" w:rsidRPr="00000000" w14:paraId="00000014">
      <w:pPr>
        <w:pBdr>
          <w:top w:space="0" w:sz="0" w:val="nil"/>
          <w:left w:space="0" w:sz="0" w:val="nil"/>
          <w:bottom w:space="0" w:sz="0" w:val="nil"/>
          <w:right w:space="0" w:sz="0" w:val="nil"/>
          <w:between w:space="0" w:sz="0" w:val="nil"/>
        </w:pBdr>
        <w:spacing w:line="240" w:lineRule="auto"/>
        <w:ind w:left="0" w:firstLine="0"/>
        <w:rPr>
          <w:rFonts w:ascii="Calibri" w:cs="Calibri" w:eastAsia="Calibri" w:hAnsi="Calibri"/>
          <w:b w:val="1"/>
          <w:u w:val="single"/>
        </w:rPr>
      </w:pPr>
      <w:r w:rsidDel="00000000" w:rsidR="00000000" w:rsidRPr="00000000">
        <w:rPr>
          <w:rtl w:val="0"/>
        </w:rPr>
      </w:r>
    </w:p>
    <w:p w:rsidR="00000000" w:rsidDel="00000000" w:rsidP="00000000" w:rsidRDefault="00000000" w:rsidRPr="00000000" w14:paraId="00000015">
      <w:pPr>
        <w:pBdr>
          <w:top w:space="0" w:sz="0" w:val="nil"/>
          <w:left w:space="0" w:sz="0" w:val="nil"/>
          <w:bottom w:space="0" w:sz="0" w:val="nil"/>
          <w:right w:space="0" w:sz="0" w:val="nil"/>
          <w:between w:space="0" w:sz="0" w:val="nil"/>
        </w:pBdr>
        <w:spacing w:line="240" w:lineRule="auto"/>
        <w:ind w:left="0" w:firstLine="0"/>
        <w:rPr>
          <w:rFonts w:ascii="Calibri" w:cs="Calibri" w:eastAsia="Calibri" w:hAnsi="Calibri"/>
          <w:b w:val="1"/>
          <w:u w:val="single"/>
        </w:rPr>
      </w:pPr>
      <w:r w:rsidDel="00000000" w:rsidR="00000000" w:rsidRPr="00000000">
        <w:rPr>
          <w:rFonts w:ascii="Calibri" w:cs="Calibri" w:eastAsia="Calibri" w:hAnsi="Calibri"/>
          <w:b w:val="1"/>
          <w:u w:val="single"/>
          <w:rtl w:val="0"/>
        </w:rPr>
        <w:t xml:space="preserve">RIESGOS</w:t>
      </w:r>
    </w:p>
    <w:p w:rsidR="00000000" w:rsidDel="00000000" w:rsidP="00000000" w:rsidRDefault="00000000" w:rsidRPr="00000000" w14:paraId="00000016">
      <w:pPr>
        <w:spacing w:line="276" w:lineRule="auto"/>
        <w:ind w:firstLine="0"/>
        <w:rPr>
          <w:rFonts w:ascii="Calibri" w:cs="Calibri" w:eastAsia="Calibri" w:hAnsi="Calibri"/>
        </w:rPr>
      </w:pPr>
      <w:r w:rsidDel="00000000" w:rsidR="00000000" w:rsidRPr="00000000">
        <w:rPr>
          <w:rFonts w:ascii="Calibri" w:cs="Calibri" w:eastAsia="Calibri" w:hAnsi="Calibri"/>
          <w:rtl w:val="0"/>
        </w:rPr>
        <w:t xml:space="preserve">Existen riesgos y complicaciones asociados con las infusiones IV y/o las inyecciones de vitaminas. La elección de un individuo para someterse a un procedimiento se basa en la comparación de riesgos con los beneficios potenciales. Aunque la gran mayoría de los pacientes no experimentan estas complicaciones, debe discutir cada una de ellas con su proveedor para asegurarse de entender los riesgos, las posibles complicaciones y las consecuencias de las infusiones IV y/o las inyecciones de vitaminas.</w:t>
      </w:r>
    </w:p>
    <w:p w:rsidR="00000000" w:rsidDel="00000000" w:rsidP="00000000" w:rsidRDefault="00000000" w:rsidRPr="00000000" w14:paraId="00000017">
      <w:pPr>
        <w:spacing w:line="276" w:lineRule="auto"/>
        <w:ind w:firstLine="0"/>
        <w:rPr>
          <w:rFonts w:ascii="Calibri" w:cs="Calibri" w:eastAsia="Calibri" w:hAnsi="Calibri"/>
        </w:rPr>
      </w:pPr>
      <w:r w:rsidDel="00000000" w:rsidR="00000000" w:rsidRPr="00000000">
        <w:rPr>
          <w:rtl w:val="0"/>
        </w:rPr>
      </w:r>
    </w:p>
    <w:p w:rsidR="00000000" w:rsidDel="00000000" w:rsidP="00000000" w:rsidRDefault="00000000" w:rsidRPr="00000000" w14:paraId="00000018">
      <w:pPr>
        <w:spacing w:line="276" w:lineRule="auto"/>
        <w:ind w:firstLine="0"/>
        <w:rPr>
          <w:rFonts w:ascii="Calibri" w:cs="Calibri" w:eastAsia="Calibri" w:hAnsi="Calibri"/>
        </w:rPr>
      </w:pPr>
      <w:r w:rsidDel="00000000" w:rsidR="00000000" w:rsidRPr="00000000">
        <w:rPr>
          <w:rFonts w:ascii="Calibri" w:cs="Calibri" w:eastAsia="Calibri" w:hAnsi="Calibri"/>
          <w:rtl w:val="0"/>
        </w:rPr>
        <w:t xml:space="preserve">Los riesgos incluyen:</w:t>
      </w:r>
    </w:p>
    <w:p w:rsidR="00000000" w:rsidDel="00000000" w:rsidP="00000000" w:rsidRDefault="00000000" w:rsidRPr="00000000" w14:paraId="00000019">
      <w:pPr>
        <w:numPr>
          <w:ilvl w:val="0"/>
          <w:numId w:val="1"/>
        </w:numPr>
        <w:spacing w:line="276" w:lineRule="auto"/>
        <w:ind w:left="720" w:hanging="360"/>
        <w:rPr>
          <w:rFonts w:ascii="Calibri" w:cs="Calibri" w:eastAsia="Calibri" w:hAnsi="Calibri"/>
          <w:u w:val="none"/>
        </w:rPr>
      </w:pPr>
      <w:r w:rsidDel="00000000" w:rsidR="00000000" w:rsidRPr="00000000">
        <w:rPr>
          <w:rFonts w:ascii="Calibri" w:cs="Calibri" w:eastAsia="Calibri" w:hAnsi="Calibri"/>
          <w:rtl w:val="0"/>
        </w:rPr>
        <w:t xml:space="preserve">Infección: cada vez que una aguja perfora la piel, existe el riesgo de introducir bacterias en el torrente sanguíneo, lo que puede provocar infección.</w:t>
      </w:r>
    </w:p>
    <w:p w:rsidR="00000000" w:rsidDel="00000000" w:rsidP="00000000" w:rsidRDefault="00000000" w:rsidRPr="00000000" w14:paraId="0000001A">
      <w:pPr>
        <w:numPr>
          <w:ilvl w:val="0"/>
          <w:numId w:val="1"/>
        </w:numPr>
        <w:spacing w:line="276" w:lineRule="auto"/>
        <w:ind w:left="720" w:hanging="360"/>
        <w:rPr>
          <w:rFonts w:ascii="Calibri" w:cs="Calibri" w:eastAsia="Calibri" w:hAnsi="Calibri"/>
          <w:u w:val="none"/>
        </w:rPr>
      </w:pPr>
      <w:r w:rsidDel="00000000" w:rsidR="00000000" w:rsidRPr="00000000">
        <w:rPr>
          <w:rFonts w:ascii="Calibri" w:cs="Calibri" w:eastAsia="Calibri" w:hAnsi="Calibri"/>
          <w:rtl w:val="0"/>
        </w:rPr>
        <w:t xml:space="preserve">Reacciones alérgicas: las personas pueden tener alergias o sensibilidad a las sustancias incluidas en la infusión IV, como vitaminas, minerales u otros aditivos.</w:t>
      </w:r>
    </w:p>
    <w:p w:rsidR="00000000" w:rsidDel="00000000" w:rsidP="00000000" w:rsidRDefault="00000000" w:rsidRPr="00000000" w14:paraId="0000001B">
      <w:pPr>
        <w:numPr>
          <w:ilvl w:val="0"/>
          <w:numId w:val="1"/>
        </w:numPr>
        <w:spacing w:line="276" w:lineRule="auto"/>
        <w:ind w:left="720" w:hanging="360"/>
        <w:rPr>
          <w:rFonts w:ascii="Calibri" w:cs="Calibri" w:eastAsia="Calibri" w:hAnsi="Calibri"/>
          <w:u w:val="none"/>
        </w:rPr>
      </w:pPr>
      <w:r w:rsidDel="00000000" w:rsidR="00000000" w:rsidRPr="00000000">
        <w:rPr>
          <w:rFonts w:ascii="Calibri" w:cs="Calibri" w:eastAsia="Calibri" w:hAnsi="Calibri"/>
          <w:rtl w:val="0"/>
        </w:rPr>
        <w:t xml:space="preserve">Irritación o trombosis venosa: la propia infusión IV puede irritar las venas, causando molestias, enrojecimiento o hinchazón en el sitio de la inyección.</w:t>
      </w:r>
    </w:p>
    <w:p w:rsidR="00000000" w:rsidDel="00000000" w:rsidP="00000000" w:rsidRDefault="00000000" w:rsidRPr="00000000" w14:paraId="0000001C">
      <w:pPr>
        <w:numPr>
          <w:ilvl w:val="0"/>
          <w:numId w:val="1"/>
        </w:numPr>
        <w:spacing w:line="276" w:lineRule="auto"/>
        <w:ind w:left="720" w:hanging="360"/>
        <w:rPr>
          <w:rFonts w:ascii="Calibri" w:cs="Calibri" w:eastAsia="Calibri" w:hAnsi="Calibri"/>
          <w:u w:val="none"/>
        </w:rPr>
      </w:pPr>
      <w:r w:rsidDel="00000000" w:rsidR="00000000" w:rsidRPr="00000000">
        <w:rPr>
          <w:rFonts w:ascii="Calibri" w:cs="Calibri" w:eastAsia="Calibri" w:hAnsi="Calibri"/>
          <w:rtl w:val="0"/>
        </w:rPr>
        <w:t xml:space="preserve">Desequilibrios electrolíticos: las infusiones IV incluyen vitaminas y minerales, y cantidades excesivas de ciertos electrolitos pueden alterar el equilibrio de electrolitos en el cuerpo.</w:t>
      </w:r>
    </w:p>
    <w:p w:rsidR="00000000" w:rsidDel="00000000" w:rsidP="00000000" w:rsidRDefault="00000000" w:rsidRPr="00000000" w14:paraId="0000001D">
      <w:pPr>
        <w:numPr>
          <w:ilvl w:val="0"/>
          <w:numId w:val="1"/>
        </w:numPr>
        <w:spacing w:line="276" w:lineRule="auto"/>
        <w:ind w:left="720" w:hanging="360"/>
        <w:rPr>
          <w:rFonts w:ascii="Calibri" w:cs="Calibri" w:eastAsia="Calibri" w:hAnsi="Calibri"/>
          <w:u w:val="none"/>
        </w:rPr>
      </w:pPr>
      <w:r w:rsidDel="00000000" w:rsidR="00000000" w:rsidRPr="00000000">
        <w:rPr>
          <w:rFonts w:ascii="Calibri" w:cs="Calibri" w:eastAsia="Calibri" w:hAnsi="Calibri"/>
          <w:rtl w:val="0"/>
        </w:rPr>
        <w:t xml:space="preserve">Sobrecarga de líquidos: la infusión IV introduce líquidos en el torrente sanguíneo y, si se administra demasiado rápido o en cantidades excesivas, puede abrumar los mecanismos de regulación de líquidos del cuerpo.</w:t>
      </w:r>
    </w:p>
    <w:p w:rsidR="00000000" w:rsidDel="00000000" w:rsidP="00000000" w:rsidRDefault="00000000" w:rsidRPr="00000000" w14:paraId="0000001E">
      <w:pPr>
        <w:spacing w:line="276" w:lineRule="auto"/>
        <w:ind w:firstLine="0"/>
        <w:rPr>
          <w:rFonts w:ascii="Calibri" w:cs="Calibri" w:eastAsia="Calibri" w:hAnsi="Calibri"/>
        </w:rPr>
      </w:pPr>
      <w:r w:rsidDel="00000000" w:rsidR="00000000" w:rsidRPr="00000000">
        <w:rPr>
          <w:rtl w:val="0"/>
        </w:rPr>
      </w:r>
    </w:p>
    <w:p w:rsidR="00000000" w:rsidDel="00000000" w:rsidP="00000000" w:rsidRDefault="00000000" w:rsidRPr="00000000" w14:paraId="0000001F">
      <w:pPr>
        <w:spacing w:line="276" w:lineRule="auto"/>
        <w:ind w:firstLine="0"/>
        <w:rPr>
          <w:rFonts w:ascii="Calibri" w:cs="Calibri" w:eastAsia="Calibri" w:hAnsi="Calibri"/>
        </w:rPr>
        <w:sectPr>
          <w:headerReference r:id="rId7" w:type="default"/>
          <w:headerReference r:id="rId8" w:type="first"/>
          <w:headerReference r:id="rId9" w:type="even"/>
          <w:footerReference r:id="rId10" w:type="default"/>
          <w:footerReference r:id="rId11" w:type="first"/>
          <w:footerReference r:id="rId12" w:type="even"/>
          <w:pgSz w:h="15840" w:w="12240" w:orient="portrait"/>
          <w:pgMar w:bottom="1386" w:top="1260" w:left="1440" w:right="1440" w:header="720" w:footer="720"/>
          <w:pgNumType w:start="1"/>
        </w:sectPr>
      </w:pPr>
      <w:r w:rsidDel="00000000" w:rsidR="00000000" w:rsidRPr="00000000">
        <w:rPr>
          <w:rFonts w:ascii="Calibri" w:cs="Calibri" w:eastAsia="Calibri" w:hAnsi="Calibri"/>
          <w:rtl w:val="0"/>
        </w:rPr>
        <w:t xml:space="preserve">Estos problemas son raros y en su mayoría se resuelven con el tiempo.</w:t>
      </w:r>
      <w:r w:rsidDel="00000000" w:rsidR="00000000" w:rsidRPr="00000000">
        <w:rPr>
          <w:rtl w:val="0"/>
        </w:rPr>
      </w:r>
    </w:p>
    <w:p w:rsidR="00000000" w:rsidDel="00000000" w:rsidP="00000000" w:rsidRDefault="00000000" w:rsidRPr="00000000" w14:paraId="00000020">
      <w:pPr>
        <w:pBdr>
          <w:top w:space="0" w:sz="0" w:val="nil"/>
          <w:left w:space="0" w:sz="0" w:val="nil"/>
          <w:bottom w:space="0" w:sz="0" w:val="nil"/>
          <w:right w:space="0" w:sz="0" w:val="nil"/>
          <w:between w:space="0" w:sz="0" w:val="nil"/>
        </w:pBdr>
        <w:spacing w:line="240" w:lineRule="auto"/>
        <w:ind w:left="0" w:firstLine="0"/>
        <w:rPr>
          <w:rFonts w:ascii="Calibri" w:cs="Calibri" w:eastAsia="Calibri" w:hAnsi="Calibri"/>
          <w:color w:val="000000"/>
        </w:rPr>
      </w:pPr>
      <w:r w:rsidDel="00000000" w:rsidR="00000000" w:rsidRPr="00000000">
        <w:rPr>
          <w:rtl w:val="0"/>
        </w:rPr>
      </w:r>
    </w:p>
    <w:p w:rsidR="00000000" w:rsidDel="00000000" w:rsidP="00000000" w:rsidRDefault="00000000" w:rsidRPr="00000000" w14:paraId="00000021">
      <w:pPr>
        <w:shd w:fill="ffffff" w:val="clear"/>
        <w:ind w:left="0" w:firstLine="0"/>
        <w:rPr>
          <w:rFonts w:ascii="Calibri" w:cs="Calibri" w:eastAsia="Calibri" w:hAnsi="Calibri"/>
          <w:b w:val="1"/>
          <w:u w:val="single"/>
        </w:rPr>
      </w:pPr>
      <w:r w:rsidDel="00000000" w:rsidR="00000000" w:rsidRPr="00000000">
        <w:rPr>
          <w:rFonts w:ascii="Calibri" w:cs="Calibri" w:eastAsia="Calibri" w:hAnsi="Calibri"/>
          <w:b w:val="1"/>
          <w:u w:val="single"/>
          <w:rtl w:val="0"/>
        </w:rPr>
        <w:t xml:space="preserve">CONTRAINDICACIONES</w:t>
      </w:r>
    </w:p>
    <w:p w:rsidR="00000000" w:rsidDel="00000000" w:rsidP="00000000" w:rsidRDefault="00000000" w:rsidRPr="00000000" w14:paraId="00000022">
      <w:pPr>
        <w:spacing w:line="276" w:lineRule="auto"/>
        <w:ind w:firstLine="0"/>
        <w:rPr>
          <w:rFonts w:ascii="Calibri" w:cs="Calibri" w:eastAsia="Calibri" w:hAnsi="Calibri"/>
        </w:rPr>
      </w:pPr>
      <w:r w:rsidDel="00000000" w:rsidR="00000000" w:rsidRPr="00000000">
        <w:rPr>
          <w:rFonts w:ascii="Calibri" w:cs="Calibri" w:eastAsia="Calibri" w:hAnsi="Calibri"/>
          <w:rtl w:val="0"/>
        </w:rPr>
        <w:t xml:space="preserve">Estoy de acuerdo con las siguientes tres (3) afirmaciones:</w:t>
      </w:r>
    </w:p>
    <w:p w:rsidR="00000000" w:rsidDel="00000000" w:rsidP="00000000" w:rsidRDefault="00000000" w:rsidRPr="00000000" w14:paraId="00000023">
      <w:pPr>
        <w:spacing w:line="276" w:lineRule="auto"/>
        <w:ind w:firstLine="0"/>
        <w:rPr>
          <w:rFonts w:ascii="Calibri" w:cs="Calibri" w:eastAsia="Calibri" w:hAnsi="Calibri"/>
        </w:rPr>
      </w:pPr>
      <w:r w:rsidDel="00000000" w:rsidR="00000000" w:rsidRPr="00000000">
        <w:rPr>
          <w:rtl w:val="0"/>
        </w:rPr>
      </w:r>
    </w:p>
    <w:p w:rsidR="00000000" w:rsidDel="00000000" w:rsidP="00000000" w:rsidRDefault="00000000" w:rsidRPr="00000000" w14:paraId="00000024">
      <w:pPr>
        <w:numPr>
          <w:ilvl w:val="0"/>
          <w:numId w:val="3"/>
        </w:numPr>
        <w:spacing w:line="276" w:lineRule="auto"/>
        <w:ind w:left="720" w:hanging="360"/>
        <w:rPr>
          <w:rFonts w:ascii="Calibri" w:cs="Calibri" w:eastAsia="Calibri" w:hAnsi="Calibri"/>
          <w:u w:val="none"/>
        </w:rPr>
      </w:pPr>
      <w:r w:rsidDel="00000000" w:rsidR="00000000" w:rsidRPr="00000000">
        <w:rPr>
          <w:rFonts w:ascii="Calibri" w:cs="Calibri" w:eastAsia="Calibri" w:hAnsi="Calibri"/>
          <w:rtl w:val="0"/>
        </w:rPr>
        <w:t xml:space="preserve">No estoy actualmente embarazada ni amamantando.</w:t>
      </w:r>
    </w:p>
    <w:p w:rsidR="00000000" w:rsidDel="00000000" w:rsidP="00000000" w:rsidRDefault="00000000" w:rsidRPr="00000000" w14:paraId="00000025">
      <w:pPr>
        <w:numPr>
          <w:ilvl w:val="0"/>
          <w:numId w:val="3"/>
        </w:numPr>
        <w:spacing w:line="276" w:lineRule="auto"/>
        <w:ind w:left="720" w:hanging="360"/>
        <w:rPr>
          <w:rFonts w:ascii="Calibri" w:cs="Calibri" w:eastAsia="Calibri" w:hAnsi="Calibri"/>
          <w:u w:val="none"/>
        </w:rPr>
      </w:pPr>
      <w:r w:rsidDel="00000000" w:rsidR="00000000" w:rsidRPr="00000000">
        <w:rPr>
          <w:rFonts w:ascii="Calibri" w:cs="Calibri" w:eastAsia="Calibri" w:hAnsi="Calibri"/>
          <w:rtl w:val="0"/>
        </w:rPr>
        <w:t xml:space="preserve">No tengo sensibilidad conocida a los ingredientes utilizados en la terapia IV propuesta o la inyección de vitaminas.</w:t>
      </w:r>
    </w:p>
    <w:p w:rsidR="00000000" w:rsidDel="00000000" w:rsidP="00000000" w:rsidRDefault="00000000" w:rsidRPr="00000000" w14:paraId="00000026">
      <w:pPr>
        <w:numPr>
          <w:ilvl w:val="0"/>
          <w:numId w:val="3"/>
        </w:numPr>
        <w:spacing w:line="276" w:lineRule="auto"/>
        <w:ind w:left="720" w:hanging="360"/>
        <w:rPr>
          <w:rFonts w:ascii="Calibri" w:cs="Calibri" w:eastAsia="Calibri" w:hAnsi="Calibri"/>
          <w:u w:val="none"/>
        </w:rPr>
      </w:pPr>
      <w:r w:rsidDel="00000000" w:rsidR="00000000" w:rsidRPr="00000000">
        <w:rPr>
          <w:rFonts w:ascii="Calibri" w:cs="Calibri" w:eastAsia="Calibri" w:hAnsi="Calibri"/>
          <w:rtl w:val="0"/>
        </w:rPr>
        <w:t xml:space="preserve">No tengo infección en el sitio de inyección propuesto.</w:t>
      </w:r>
    </w:p>
    <w:p w:rsidR="00000000" w:rsidDel="00000000" w:rsidP="00000000" w:rsidRDefault="00000000" w:rsidRPr="00000000" w14:paraId="00000027">
      <w:pPr>
        <w:spacing w:line="276" w:lineRule="auto"/>
        <w:ind w:firstLine="0"/>
        <w:rPr>
          <w:rFonts w:ascii="Calibri" w:cs="Calibri" w:eastAsia="Calibri" w:hAnsi="Calibri"/>
        </w:rPr>
      </w:pPr>
      <w:r w:rsidDel="00000000" w:rsidR="00000000" w:rsidRPr="00000000">
        <w:rPr>
          <w:rtl w:val="0"/>
        </w:rPr>
      </w:r>
    </w:p>
    <w:p w:rsidR="00000000" w:rsidDel="00000000" w:rsidP="00000000" w:rsidRDefault="00000000" w:rsidRPr="00000000" w14:paraId="00000028">
      <w:pPr>
        <w:spacing w:line="276" w:lineRule="auto"/>
        <w:ind w:firstLine="0"/>
        <w:rPr>
          <w:rFonts w:ascii="Calibri" w:cs="Calibri" w:eastAsia="Calibri" w:hAnsi="Calibri"/>
        </w:rPr>
      </w:pPr>
      <w:r w:rsidDel="00000000" w:rsidR="00000000" w:rsidRPr="00000000">
        <w:rPr>
          <w:rFonts w:ascii="Calibri" w:cs="Calibri" w:eastAsia="Calibri" w:hAnsi="Calibri"/>
          <w:rtl w:val="0"/>
        </w:rPr>
        <w:t xml:space="preserve">Las siguientes son consideraciones importantes para el tratamiento que debe discutir con nosotros y entender para ayudar a evitar resultados insatisfactorios y complicaciones.</w:t>
      </w:r>
      <w:r w:rsidDel="00000000" w:rsidR="00000000" w:rsidRPr="00000000">
        <w:rPr>
          <w:rFonts w:ascii="Calibri" w:cs="Calibri" w:eastAsia="Calibri" w:hAnsi="Calibri"/>
          <w:b w:val="1"/>
          <w:rtl w:val="0"/>
        </w:rPr>
        <w:t xml:space="preserve"> Informaré a mi proveedor antes del tratamiento si alguna de las siguientes afirmaciones es cierta</w:t>
      </w:r>
      <w:r w:rsidDel="00000000" w:rsidR="00000000" w:rsidRPr="00000000">
        <w:rPr>
          <w:rFonts w:ascii="Calibri" w:cs="Calibri" w:eastAsia="Calibri" w:hAnsi="Calibri"/>
          <w:rtl w:val="0"/>
        </w:rPr>
        <w:t xml:space="preserve">:</w:t>
      </w:r>
    </w:p>
    <w:p w:rsidR="00000000" w:rsidDel="00000000" w:rsidP="00000000" w:rsidRDefault="00000000" w:rsidRPr="00000000" w14:paraId="00000029">
      <w:pPr>
        <w:spacing w:line="276" w:lineRule="auto"/>
        <w:ind w:firstLine="0"/>
        <w:rPr>
          <w:rFonts w:ascii="Calibri" w:cs="Calibri" w:eastAsia="Calibri" w:hAnsi="Calibri"/>
        </w:rPr>
      </w:pPr>
      <w:r w:rsidDel="00000000" w:rsidR="00000000" w:rsidRPr="00000000">
        <w:rPr>
          <w:rtl w:val="0"/>
        </w:rPr>
      </w:r>
    </w:p>
    <w:p w:rsidR="00000000" w:rsidDel="00000000" w:rsidP="00000000" w:rsidRDefault="00000000" w:rsidRPr="00000000" w14:paraId="0000002A">
      <w:pPr>
        <w:numPr>
          <w:ilvl w:val="0"/>
          <w:numId w:val="2"/>
        </w:numPr>
        <w:spacing w:line="276" w:lineRule="auto"/>
        <w:ind w:left="720" w:hanging="360"/>
        <w:rPr>
          <w:rFonts w:ascii="Calibri" w:cs="Calibri" w:eastAsia="Calibri" w:hAnsi="Calibri"/>
          <w:u w:val="none"/>
        </w:rPr>
      </w:pPr>
      <w:r w:rsidDel="00000000" w:rsidR="00000000" w:rsidRPr="00000000">
        <w:rPr>
          <w:rFonts w:ascii="Calibri" w:cs="Calibri" w:eastAsia="Calibri" w:hAnsi="Calibri"/>
          <w:rtl w:val="0"/>
        </w:rPr>
        <w:t xml:space="preserve">Tengo antecedentes de enfermedad renal.</w:t>
      </w:r>
    </w:p>
    <w:p w:rsidR="00000000" w:rsidDel="00000000" w:rsidP="00000000" w:rsidRDefault="00000000" w:rsidRPr="00000000" w14:paraId="0000002B">
      <w:pPr>
        <w:numPr>
          <w:ilvl w:val="0"/>
          <w:numId w:val="2"/>
        </w:numPr>
        <w:spacing w:line="276" w:lineRule="auto"/>
        <w:ind w:left="720" w:hanging="360"/>
        <w:rPr>
          <w:rFonts w:ascii="Calibri" w:cs="Calibri" w:eastAsia="Calibri" w:hAnsi="Calibri"/>
          <w:u w:val="none"/>
        </w:rPr>
      </w:pPr>
      <w:r w:rsidDel="00000000" w:rsidR="00000000" w:rsidRPr="00000000">
        <w:rPr>
          <w:rFonts w:ascii="Calibri" w:cs="Calibri" w:eastAsia="Calibri" w:hAnsi="Calibri"/>
          <w:rtl w:val="0"/>
        </w:rPr>
        <w:t xml:space="preserve">Tengo antecedentes de afecciones cardíacas como insuficiencia cardíaca congestiva.</w:t>
      </w:r>
    </w:p>
    <w:p w:rsidR="00000000" w:rsidDel="00000000" w:rsidP="00000000" w:rsidRDefault="00000000" w:rsidRPr="00000000" w14:paraId="0000002C">
      <w:pPr>
        <w:numPr>
          <w:ilvl w:val="0"/>
          <w:numId w:val="2"/>
        </w:numPr>
        <w:spacing w:line="276" w:lineRule="auto"/>
        <w:ind w:left="720" w:hanging="360"/>
        <w:rPr>
          <w:rFonts w:ascii="Calibri" w:cs="Calibri" w:eastAsia="Calibri" w:hAnsi="Calibri"/>
          <w:u w:val="none"/>
        </w:rPr>
      </w:pPr>
      <w:r w:rsidDel="00000000" w:rsidR="00000000" w:rsidRPr="00000000">
        <w:rPr>
          <w:rFonts w:ascii="Calibri" w:cs="Calibri" w:eastAsia="Calibri" w:hAnsi="Calibri"/>
          <w:rtl w:val="0"/>
        </w:rPr>
        <w:t xml:space="preserve">Tengo antecedentes de desequilibrios electrolíticos.</w:t>
      </w:r>
    </w:p>
    <w:p w:rsidR="00000000" w:rsidDel="00000000" w:rsidP="00000000" w:rsidRDefault="00000000" w:rsidRPr="00000000" w14:paraId="0000002D">
      <w:pPr>
        <w:numPr>
          <w:ilvl w:val="0"/>
          <w:numId w:val="2"/>
        </w:numPr>
        <w:spacing w:line="276" w:lineRule="auto"/>
        <w:ind w:left="720" w:hanging="360"/>
        <w:rPr>
          <w:rFonts w:ascii="Calibri" w:cs="Calibri" w:eastAsia="Calibri" w:hAnsi="Calibri"/>
          <w:u w:val="none"/>
        </w:rPr>
      </w:pPr>
      <w:r w:rsidDel="00000000" w:rsidR="00000000" w:rsidRPr="00000000">
        <w:rPr>
          <w:rFonts w:ascii="Calibri" w:cs="Calibri" w:eastAsia="Calibri" w:hAnsi="Calibri"/>
          <w:rtl w:val="0"/>
        </w:rPr>
        <w:t xml:space="preserve">Tengo antecedentes de disfunción hepática.</w:t>
      </w:r>
    </w:p>
    <w:p w:rsidR="00000000" w:rsidDel="00000000" w:rsidP="00000000" w:rsidRDefault="00000000" w:rsidRPr="00000000" w14:paraId="0000002E">
      <w:pPr>
        <w:ind w:left="0" w:firstLine="0"/>
        <w:rPr>
          <w:rFonts w:ascii="Calibri" w:cs="Calibri" w:eastAsia="Calibri" w:hAnsi="Calibri"/>
        </w:rPr>
      </w:pPr>
      <w:r w:rsidDel="00000000" w:rsidR="00000000" w:rsidRPr="00000000">
        <w:rPr>
          <w:rtl w:val="0"/>
        </w:rPr>
      </w:r>
    </w:p>
    <w:p w:rsidR="00000000" w:rsidDel="00000000" w:rsidP="00000000" w:rsidRDefault="00000000" w:rsidRPr="00000000" w14:paraId="0000002F">
      <w:pPr>
        <w:pBdr>
          <w:top w:space="0" w:sz="0" w:val="nil"/>
          <w:left w:space="0" w:sz="0" w:val="nil"/>
          <w:bottom w:space="0" w:sz="0" w:val="nil"/>
          <w:right w:space="0" w:sz="0" w:val="nil"/>
          <w:between w:space="0" w:sz="0" w:val="nil"/>
        </w:pBdr>
        <w:spacing w:line="240" w:lineRule="auto"/>
        <w:ind w:left="0" w:hanging="2"/>
        <w:rPr>
          <w:rFonts w:ascii="Calibri" w:cs="Calibri" w:eastAsia="Calibri" w:hAnsi="Calibri"/>
          <w:b w:val="1"/>
          <w:u w:val="single"/>
        </w:rPr>
      </w:pPr>
      <w:r w:rsidDel="00000000" w:rsidR="00000000" w:rsidRPr="00000000">
        <w:rPr>
          <w:rFonts w:ascii="Calibri" w:cs="Calibri" w:eastAsia="Calibri" w:hAnsi="Calibri"/>
          <w:b w:val="1"/>
          <w:u w:val="single"/>
          <w:rtl w:val="0"/>
        </w:rPr>
        <w:t xml:space="preserve">RESULTADOS</w:t>
      </w:r>
    </w:p>
    <w:p w:rsidR="00000000" w:rsidDel="00000000" w:rsidP="00000000" w:rsidRDefault="00000000" w:rsidRPr="00000000" w14:paraId="00000030">
      <w:pPr>
        <w:spacing w:line="276" w:lineRule="auto"/>
        <w:ind w:firstLine="0"/>
        <w:rPr>
          <w:rFonts w:ascii="Calibri" w:cs="Calibri" w:eastAsia="Calibri" w:hAnsi="Calibri"/>
        </w:rPr>
      </w:pPr>
      <w:r w:rsidDel="00000000" w:rsidR="00000000" w:rsidRPr="00000000">
        <w:rPr>
          <w:rFonts w:ascii="Calibri" w:cs="Calibri" w:eastAsia="Calibri" w:hAnsi="Calibri"/>
          <w:rtl w:val="0"/>
        </w:rPr>
        <w:t xml:space="preserve">Entiendo que no se puede predecir ni garantizar el grado real de mejora. Además, entiendo que el efecto disminuirá gradualmente y que pueden ser necesarios tratamientos adicionales para mantener el efecto deseado.</w:t>
      </w:r>
    </w:p>
    <w:p w:rsidR="00000000" w:rsidDel="00000000" w:rsidP="00000000" w:rsidRDefault="00000000" w:rsidRPr="00000000" w14:paraId="00000031">
      <w:pPr>
        <w:spacing w:line="276" w:lineRule="auto"/>
        <w:ind w:firstLine="0"/>
        <w:rPr>
          <w:rFonts w:ascii="Calibri" w:cs="Calibri" w:eastAsia="Calibri" w:hAnsi="Calibri"/>
        </w:rPr>
      </w:pPr>
      <w:r w:rsidDel="00000000" w:rsidR="00000000" w:rsidRPr="00000000">
        <w:rPr>
          <w:rtl w:val="0"/>
        </w:rPr>
      </w:r>
    </w:p>
    <w:p w:rsidR="00000000" w:rsidDel="00000000" w:rsidP="00000000" w:rsidRDefault="00000000" w:rsidRPr="00000000" w14:paraId="00000032">
      <w:pPr>
        <w:spacing w:line="276" w:lineRule="auto"/>
        <w:ind w:firstLine="0"/>
        <w:rPr>
          <w:rFonts w:ascii="Calibri" w:cs="Calibri" w:eastAsia="Calibri" w:hAnsi="Calibri"/>
          <w:b w:val="1"/>
          <w:u w:val="single"/>
        </w:rPr>
      </w:pPr>
      <w:r w:rsidDel="00000000" w:rsidR="00000000" w:rsidRPr="00000000">
        <w:rPr>
          <w:rFonts w:ascii="Calibri" w:cs="Calibri" w:eastAsia="Calibri" w:hAnsi="Calibri"/>
          <w:rtl w:val="0"/>
        </w:rPr>
        <w:t xml:space="preserve">Entiendo lo anterior y se me han explicado los riesgos, beneficios y alternativas, y he tenido la oportunidad de hacer preguntas. No se han hecho garantías sobre los resultados.</w:t>
      </w:r>
      <w:r w:rsidDel="00000000" w:rsidR="00000000" w:rsidRPr="00000000">
        <w:rPr>
          <w:rtl w:val="0"/>
        </w:rPr>
      </w:r>
    </w:p>
    <w:p w:rsidR="00000000" w:rsidDel="00000000" w:rsidP="00000000" w:rsidRDefault="00000000" w:rsidRPr="00000000" w14:paraId="00000033">
      <w:pPr>
        <w:pBdr>
          <w:top w:space="0" w:sz="0" w:val="nil"/>
          <w:left w:space="0" w:sz="0" w:val="nil"/>
          <w:bottom w:space="0" w:sz="0" w:val="nil"/>
          <w:right w:space="0" w:sz="0" w:val="nil"/>
          <w:between w:space="0" w:sz="0" w:val="nil"/>
        </w:pBdr>
        <w:spacing w:line="240" w:lineRule="auto"/>
        <w:ind w:left="0" w:hanging="2"/>
        <w:rPr>
          <w:rFonts w:ascii="Calibri" w:cs="Calibri" w:eastAsia="Calibri" w:hAnsi="Calibri"/>
          <w:b w:val="1"/>
          <w:u w:val="single"/>
        </w:rPr>
      </w:pPr>
      <w:r w:rsidDel="00000000" w:rsidR="00000000" w:rsidRPr="00000000">
        <w:rPr>
          <w:rtl w:val="0"/>
        </w:rPr>
      </w:r>
    </w:p>
    <w:p w:rsidR="00000000" w:rsidDel="00000000" w:rsidP="00000000" w:rsidRDefault="00000000" w:rsidRPr="00000000" w14:paraId="00000034">
      <w:pPr>
        <w:pBdr>
          <w:top w:space="0" w:sz="0" w:val="nil"/>
          <w:left w:space="0" w:sz="0" w:val="nil"/>
          <w:bottom w:space="0" w:sz="0" w:val="nil"/>
          <w:right w:space="0" w:sz="0" w:val="nil"/>
          <w:between w:space="0" w:sz="0" w:val="nil"/>
        </w:pBdr>
        <w:spacing w:line="240" w:lineRule="auto"/>
        <w:ind w:left="0" w:hanging="2"/>
        <w:rPr>
          <w:rFonts w:ascii="Calibri" w:cs="Calibri" w:eastAsia="Calibri" w:hAnsi="Calibri"/>
          <w:b w:val="1"/>
          <w:u w:val="single"/>
        </w:rPr>
      </w:pPr>
      <w:r w:rsidDel="00000000" w:rsidR="00000000" w:rsidRPr="00000000">
        <w:rPr>
          <w:rFonts w:ascii="Calibri" w:cs="Calibri" w:eastAsia="Calibri" w:hAnsi="Calibri"/>
          <w:b w:val="1"/>
          <w:u w:val="single"/>
          <w:rtl w:val="0"/>
        </w:rPr>
        <w:t xml:space="preserve">RESPONSABILIDADES FINANCIERAS</w:t>
      </w:r>
    </w:p>
    <w:p w:rsidR="00000000" w:rsidDel="00000000" w:rsidP="00000000" w:rsidRDefault="00000000" w:rsidRPr="00000000" w14:paraId="00000035">
      <w:pPr>
        <w:spacing w:line="276" w:lineRule="auto"/>
        <w:ind w:firstLine="0"/>
        <w:jc w:val="both"/>
        <w:rPr>
          <w:rFonts w:ascii="Calibri" w:cs="Calibri" w:eastAsia="Calibri" w:hAnsi="Calibri"/>
        </w:rPr>
      </w:pPr>
      <w:r w:rsidDel="00000000" w:rsidR="00000000" w:rsidRPr="00000000">
        <w:rPr>
          <w:rFonts w:ascii="Calibri" w:cs="Calibri" w:eastAsia="Calibri" w:hAnsi="Calibri"/>
          <w:rtl w:val="0"/>
        </w:rPr>
        <w:t xml:space="preserve">El costo de las infusiones IV y/o las inyecciones de vitaminas puede implicar varios cargos. Esto incluiría tratamientos repetidos. Los costos adicionales del tratamiento médico serían su responsabilidad en caso de que se desarrollen complicaciones a partir de las inyecciones.</w:t>
      </w:r>
    </w:p>
    <w:p w:rsidR="00000000" w:rsidDel="00000000" w:rsidP="00000000" w:rsidRDefault="00000000" w:rsidRPr="00000000" w14:paraId="00000036">
      <w:pPr>
        <w:pBdr>
          <w:top w:space="0" w:sz="0" w:val="nil"/>
          <w:left w:space="0" w:sz="0" w:val="nil"/>
          <w:bottom w:space="0" w:sz="0" w:val="nil"/>
          <w:right w:space="0" w:sz="0" w:val="nil"/>
          <w:between w:space="0" w:sz="0" w:val="nil"/>
        </w:pBdr>
        <w:spacing w:line="240" w:lineRule="auto"/>
        <w:ind w:left="0" w:hanging="2"/>
        <w:jc w:val="both"/>
        <w:rPr>
          <w:rFonts w:ascii="Calibri" w:cs="Calibri" w:eastAsia="Calibri" w:hAnsi="Calibri"/>
        </w:rPr>
      </w:pPr>
      <w:r w:rsidDel="00000000" w:rsidR="00000000" w:rsidRPr="00000000">
        <w:rPr>
          <w:rtl w:val="0"/>
        </w:rPr>
      </w:r>
    </w:p>
    <w:p w:rsidR="00000000" w:rsidDel="00000000" w:rsidP="00000000" w:rsidRDefault="00000000" w:rsidRPr="00000000" w14:paraId="00000037">
      <w:pPr>
        <w:pBdr>
          <w:top w:space="0" w:sz="0" w:val="nil"/>
          <w:left w:space="0" w:sz="0" w:val="nil"/>
          <w:bottom w:space="0" w:sz="0" w:val="nil"/>
          <w:right w:space="0" w:sz="0" w:val="nil"/>
          <w:between w:space="0" w:sz="0" w:val="nil"/>
        </w:pBdr>
        <w:spacing w:line="240" w:lineRule="auto"/>
        <w:ind w:left="0" w:hanging="2"/>
        <w:rPr>
          <w:rFonts w:ascii="Calibri" w:cs="Calibri" w:eastAsia="Calibri" w:hAnsi="Calibri"/>
          <w:b w:val="1"/>
          <w:u w:val="single"/>
        </w:rPr>
      </w:pPr>
      <w:r w:rsidDel="00000000" w:rsidR="00000000" w:rsidRPr="00000000">
        <w:rPr>
          <w:rtl w:val="0"/>
        </w:rPr>
      </w:r>
    </w:p>
    <w:p w:rsidR="00000000" w:rsidDel="00000000" w:rsidP="00000000" w:rsidRDefault="00000000" w:rsidRPr="00000000" w14:paraId="00000038">
      <w:pPr>
        <w:pBdr>
          <w:top w:space="0" w:sz="0" w:val="nil"/>
          <w:left w:space="0" w:sz="0" w:val="nil"/>
          <w:bottom w:space="0" w:sz="0" w:val="nil"/>
          <w:right w:space="0" w:sz="0" w:val="nil"/>
          <w:between w:space="0" w:sz="0" w:val="nil"/>
        </w:pBdr>
        <w:spacing w:line="240" w:lineRule="auto"/>
        <w:ind w:left="0" w:hanging="2"/>
        <w:rPr>
          <w:rFonts w:ascii="Calibri" w:cs="Calibri" w:eastAsia="Calibri" w:hAnsi="Calibri"/>
          <w:b w:val="1"/>
          <w:u w:val="single"/>
        </w:rPr>
      </w:pPr>
      <w:r w:rsidDel="00000000" w:rsidR="00000000" w:rsidRPr="00000000">
        <w:rPr>
          <w:rFonts w:ascii="Calibri" w:cs="Calibri" w:eastAsia="Calibri" w:hAnsi="Calibri"/>
          <w:b w:val="1"/>
          <w:u w:val="single"/>
          <w:rtl w:val="0"/>
        </w:rPr>
        <w:t xml:space="preserve">RIESGO A LARGO PLAZO</w:t>
      </w:r>
    </w:p>
    <w:p w:rsidR="00000000" w:rsidDel="00000000" w:rsidP="00000000" w:rsidRDefault="00000000" w:rsidRPr="00000000" w14:paraId="00000039">
      <w:pPr>
        <w:spacing w:line="276" w:lineRule="auto"/>
        <w:ind w:firstLine="0"/>
        <w:jc w:val="both"/>
        <w:rPr>
          <w:rFonts w:ascii="Calibri" w:cs="Calibri" w:eastAsia="Calibri" w:hAnsi="Calibri"/>
        </w:rPr>
      </w:pPr>
      <w:r w:rsidDel="00000000" w:rsidR="00000000" w:rsidRPr="00000000">
        <w:rPr>
          <w:rFonts w:ascii="Calibri" w:cs="Calibri" w:eastAsia="Calibri" w:hAnsi="Calibri"/>
          <w:rtl w:val="0"/>
        </w:rPr>
        <w:t xml:space="preserve">Las infusiones IV y las inyecciones de vitaminas se han utilizado durante décadas y tienen un perfil de seguridad sobresaliente. Dicho esto, entiendo que los riesgos pueden no conocerse completamente.</w:t>
      </w:r>
    </w:p>
    <w:p w:rsidR="00000000" w:rsidDel="00000000" w:rsidP="00000000" w:rsidRDefault="00000000" w:rsidRPr="00000000" w14:paraId="0000003A">
      <w:pPr>
        <w:pBdr>
          <w:top w:space="0" w:sz="0" w:val="nil"/>
          <w:left w:space="0" w:sz="0" w:val="nil"/>
          <w:bottom w:space="0" w:sz="0" w:val="nil"/>
          <w:right w:space="0" w:sz="0" w:val="nil"/>
          <w:between w:space="0" w:sz="0" w:val="nil"/>
        </w:pBdr>
        <w:spacing w:line="240" w:lineRule="auto"/>
        <w:ind w:left="0" w:hanging="2"/>
        <w:rPr>
          <w:rFonts w:ascii="Calibri" w:cs="Calibri" w:eastAsia="Calibri" w:hAnsi="Calibri"/>
          <w:b w:val="1"/>
          <w:u w:val="single"/>
        </w:rPr>
      </w:pPr>
      <w:r w:rsidDel="00000000" w:rsidR="00000000" w:rsidRPr="00000000">
        <w:rPr>
          <w:rtl w:val="0"/>
        </w:rPr>
      </w:r>
    </w:p>
    <w:p w:rsidR="00000000" w:rsidDel="00000000" w:rsidP="00000000" w:rsidRDefault="00000000" w:rsidRPr="00000000" w14:paraId="0000003B">
      <w:pPr>
        <w:pBdr>
          <w:top w:space="0" w:sz="0" w:val="nil"/>
          <w:left w:space="0" w:sz="0" w:val="nil"/>
          <w:bottom w:space="0" w:sz="0" w:val="nil"/>
          <w:right w:space="0" w:sz="0" w:val="nil"/>
          <w:between w:space="0" w:sz="0" w:val="nil"/>
        </w:pBdr>
        <w:spacing w:line="240" w:lineRule="auto"/>
        <w:ind w:left="0" w:hanging="2"/>
        <w:rPr>
          <w:rFonts w:ascii="Calibri" w:cs="Calibri" w:eastAsia="Calibri" w:hAnsi="Calibri"/>
          <w:b w:val="1"/>
          <w:u w:val="single"/>
        </w:rPr>
      </w:pPr>
      <w:r w:rsidDel="00000000" w:rsidR="00000000" w:rsidRPr="00000000">
        <w:rPr>
          <w:rFonts w:ascii="Calibri" w:cs="Calibri" w:eastAsia="Calibri" w:hAnsi="Calibri"/>
          <w:b w:val="1"/>
          <w:u w:val="single"/>
          <w:rtl w:val="0"/>
        </w:rPr>
        <w:t xml:space="preserve">RESULTADOS INSATISFACTORIOS</w:t>
      </w:r>
    </w:p>
    <w:p w:rsidR="00000000" w:rsidDel="00000000" w:rsidP="00000000" w:rsidRDefault="00000000" w:rsidRPr="00000000" w14:paraId="0000003C">
      <w:pPr>
        <w:spacing w:line="276" w:lineRule="auto"/>
        <w:ind w:firstLine="0"/>
        <w:jc w:val="both"/>
        <w:rPr>
          <w:rFonts w:ascii="Calibri" w:cs="Calibri" w:eastAsia="Calibri" w:hAnsi="Calibri"/>
        </w:rPr>
      </w:pPr>
      <w:r w:rsidDel="00000000" w:rsidR="00000000" w:rsidRPr="00000000">
        <w:rPr>
          <w:rFonts w:ascii="Calibri" w:cs="Calibri" w:eastAsia="Calibri" w:hAnsi="Calibri"/>
          <w:rtl w:val="0"/>
        </w:rPr>
        <w:t xml:space="preserve">Existe la posibilidad de una respuesta deficiente o inadecuada a cualquier tratamiento. Los resultados completos pueden tardar varias semanas en aparecer.</w:t>
      </w:r>
    </w:p>
    <w:p w:rsidR="00000000" w:rsidDel="00000000" w:rsidP="00000000" w:rsidRDefault="00000000" w:rsidRPr="00000000" w14:paraId="0000003D">
      <w:pPr>
        <w:spacing w:line="240" w:lineRule="auto"/>
        <w:ind w:left="0" w:firstLine="0"/>
        <w:rPr>
          <w:rFonts w:ascii="Calibri" w:cs="Calibri" w:eastAsia="Calibri" w:hAnsi="Calibri"/>
          <w:b w:val="1"/>
          <w:u w:val="single"/>
        </w:rPr>
      </w:pPr>
      <w:r w:rsidDel="00000000" w:rsidR="00000000" w:rsidRPr="00000000">
        <w:rPr>
          <w:rtl w:val="0"/>
        </w:rPr>
      </w:r>
    </w:p>
    <w:p w:rsidR="00000000" w:rsidDel="00000000" w:rsidP="00000000" w:rsidRDefault="00000000" w:rsidRPr="00000000" w14:paraId="0000003E">
      <w:pPr>
        <w:tabs>
          <w:tab w:val="left" w:leader="none" w:pos="-720"/>
          <w:tab w:val="left" w:leader="none" w:pos="0"/>
        </w:tabs>
        <w:ind w:firstLine="0"/>
        <w:rPr>
          <w:rFonts w:ascii="Calibri" w:cs="Calibri" w:eastAsia="Calibri" w:hAnsi="Calibri"/>
          <w:b w:val="1"/>
          <w:u w:val="single"/>
        </w:rPr>
      </w:pPr>
      <w:r w:rsidDel="00000000" w:rsidR="00000000" w:rsidRPr="00000000">
        <w:rPr>
          <w:rFonts w:ascii="Calibri" w:cs="Calibri" w:eastAsia="Calibri" w:hAnsi="Calibri"/>
          <w:b w:val="1"/>
          <w:u w:val="single"/>
          <w:rtl w:val="0"/>
        </w:rPr>
        <w:t xml:space="preserve">CONSENTIMIENTO:</w:t>
      </w:r>
    </w:p>
    <w:p w:rsidR="00000000" w:rsidDel="00000000" w:rsidP="00000000" w:rsidRDefault="00000000" w:rsidRPr="00000000" w14:paraId="0000003F">
      <w:pPr>
        <w:tabs>
          <w:tab w:val="left" w:leader="none" w:pos="-720"/>
          <w:tab w:val="left" w:leader="none" w:pos="0"/>
        </w:tabs>
        <w:ind w:left="-180" w:firstLine="0"/>
        <w:jc w:val="both"/>
        <w:rPr>
          <w:rFonts w:ascii="Calibri" w:cs="Calibri" w:eastAsia="Calibri" w:hAnsi="Calibri"/>
          <w:b w:val="1"/>
        </w:rPr>
      </w:pPr>
      <w:r w:rsidDel="00000000" w:rsidR="00000000" w:rsidRPr="00000000">
        <w:rPr>
          <w:rFonts w:ascii="Calibri" w:cs="Calibri" w:eastAsia="Calibri" w:hAnsi="Calibri"/>
          <w:b w:val="1"/>
          <w:rtl w:val="0"/>
        </w:rPr>
        <w:tab/>
        <w:t xml:space="preserve">Puedo entender este documento en español.</w:t>
      </w:r>
    </w:p>
    <w:p w:rsidR="00000000" w:rsidDel="00000000" w:rsidP="00000000" w:rsidRDefault="00000000" w:rsidRPr="00000000" w14:paraId="00000040">
      <w:pPr>
        <w:spacing w:line="240" w:lineRule="auto"/>
        <w:ind w:left="0" w:firstLine="0"/>
        <w:rPr>
          <w:rFonts w:ascii="Calibri" w:cs="Calibri" w:eastAsia="Calibri" w:hAnsi="Calibri"/>
          <w:b w:val="1"/>
          <w:u w:val="single"/>
        </w:rPr>
      </w:pPr>
      <w:r w:rsidDel="00000000" w:rsidR="00000000" w:rsidRPr="00000000">
        <w:rPr>
          <w:rtl w:val="0"/>
        </w:rPr>
      </w:r>
    </w:p>
    <w:p w:rsidR="00000000" w:rsidDel="00000000" w:rsidP="00000000" w:rsidRDefault="00000000" w:rsidRPr="00000000" w14:paraId="00000041">
      <w:pPr>
        <w:spacing w:line="240" w:lineRule="auto"/>
        <w:ind w:left="0" w:firstLine="0"/>
        <w:jc w:val="both"/>
        <w:rPr>
          <w:rFonts w:ascii="Calibri" w:cs="Calibri" w:eastAsia="Calibri" w:hAnsi="Calibri"/>
          <w:b w:val="1"/>
        </w:rPr>
      </w:pPr>
      <w:r w:rsidDel="00000000" w:rsidR="00000000" w:rsidRPr="00000000">
        <w:rPr>
          <w:rFonts w:ascii="Calibri" w:cs="Calibri" w:eastAsia="Calibri" w:hAnsi="Calibri"/>
          <w:b w:val="1"/>
          <w:rtl w:val="0"/>
        </w:rPr>
        <w:t xml:space="preserve">Reconozco que he leído este formulario de consentimiento y he discutido o se me ha ofrecido discutir los posibles resultados del tratamiento intravenoso y/o inyecciones de vitaminas con el médico y/o equipo de atención médica.</w:t>
      </w:r>
    </w:p>
    <w:p w:rsidR="00000000" w:rsidDel="00000000" w:rsidP="00000000" w:rsidRDefault="00000000" w:rsidRPr="00000000" w14:paraId="00000042">
      <w:pPr>
        <w:spacing w:line="240" w:lineRule="auto"/>
        <w:ind w:left="0" w:firstLine="0"/>
        <w:jc w:val="both"/>
        <w:rPr>
          <w:rFonts w:ascii="Calibri" w:cs="Calibri" w:eastAsia="Calibri" w:hAnsi="Calibri"/>
          <w:b w:val="1"/>
        </w:rPr>
      </w:pPr>
      <w:r w:rsidDel="00000000" w:rsidR="00000000" w:rsidRPr="00000000">
        <w:rPr>
          <w:rtl w:val="0"/>
        </w:rPr>
      </w:r>
    </w:p>
    <w:p w:rsidR="00000000" w:rsidDel="00000000" w:rsidP="00000000" w:rsidRDefault="00000000" w:rsidRPr="00000000" w14:paraId="00000043">
      <w:pPr>
        <w:spacing w:line="240" w:lineRule="auto"/>
        <w:ind w:left="0" w:firstLine="0"/>
        <w:jc w:val="both"/>
        <w:rPr>
          <w:rFonts w:ascii="Calibri" w:cs="Calibri" w:eastAsia="Calibri" w:hAnsi="Calibri"/>
          <w:b w:val="1"/>
        </w:rPr>
      </w:pPr>
      <w:r w:rsidDel="00000000" w:rsidR="00000000" w:rsidRPr="00000000">
        <w:rPr>
          <w:rFonts w:ascii="Calibri" w:cs="Calibri" w:eastAsia="Calibri" w:hAnsi="Calibri"/>
          <w:b w:val="1"/>
          <w:rtl w:val="0"/>
        </w:rPr>
        <w:t xml:space="preserve">Entiendo que mi atención será proporcionada por una enfermera registrada, enfermera practicante, médico o asistente médico calificado que ha sido capacitado de acuerdo con las pautas de la FDA.</w:t>
      </w:r>
    </w:p>
    <w:p w:rsidR="00000000" w:rsidDel="00000000" w:rsidP="00000000" w:rsidRDefault="00000000" w:rsidRPr="00000000" w14:paraId="00000044">
      <w:pPr>
        <w:spacing w:line="240" w:lineRule="auto"/>
        <w:ind w:left="0" w:firstLine="0"/>
        <w:jc w:val="both"/>
        <w:rPr>
          <w:rFonts w:ascii="Calibri" w:cs="Calibri" w:eastAsia="Calibri" w:hAnsi="Calibri"/>
          <w:b w:val="1"/>
        </w:rPr>
      </w:pPr>
      <w:r w:rsidDel="00000000" w:rsidR="00000000" w:rsidRPr="00000000">
        <w:rPr>
          <w:rtl w:val="0"/>
        </w:rPr>
      </w:r>
    </w:p>
    <w:p w:rsidR="00000000" w:rsidDel="00000000" w:rsidP="00000000" w:rsidRDefault="00000000" w:rsidRPr="00000000" w14:paraId="00000045">
      <w:pPr>
        <w:spacing w:line="240" w:lineRule="auto"/>
        <w:ind w:left="0" w:firstLine="0"/>
        <w:jc w:val="both"/>
        <w:rPr>
          <w:rFonts w:ascii="Calibri" w:cs="Calibri" w:eastAsia="Calibri" w:hAnsi="Calibri"/>
          <w:b w:val="1"/>
        </w:rPr>
      </w:pPr>
      <w:r w:rsidDel="00000000" w:rsidR="00000000" w:rsidRPr="00000000">
        <w:rPr>
          <w:rFonts w:ascii="Calibri" w:cs="Calibri" w:eastAsia="Calibri" w:hAnsi="Calibri"/>
          <w:b w:val="1"/>
          <w:rtl w:val="0"/>
        </w:rPr>
        <w:t xml:space="preserve">Consiento el uso de tratamiento intravenoso y/o inyecciones de vitaminas con el objetivo de lograr los resultados beneficiosos deseados. Entiendo que aunque se hará todo esfuerzo razonable para lograr un resultado deseable, no se indica ni se implícita ninguna garantía.</w:t>
      </w:r>
    </w:p>
    <w:p w:rsidR="00000000" w:rsidDel="00000000" w:rsidP="00000000" w:rsidRDefault="00000000" w:rsidRPr="00000000" w14:paraId="00000046">
      <w:pPr>
        <w:spacing w:line="240" w:lineRule="auto"/>
        <w:ind w:left="0" w:firstLine="0"/>
        <w:rPr>
          <w:rFonts w:ascii="Calibri" w:cs="Calibri" w:eastAsia="Calibri" w:hAnsi="Calibri"/>
          <w:b w:val="1"/>
        </w:rPr>
      </w:pPr>
      <w:r w:rsidDel="00000000" w:rsidR="00000000" w:rsidRPr="00000000">
        <w:rPr>
          <w:rtl w:val="0"/>
        </w:rPr>
      </w:r>
    </w:p>
    <w:p w:rsidR="00000000" w:rsidDel="00000000" w:rsidP="00000000" w:rsidRDefault="00000000" w:rsidRPr="00000000" w14:paraId="00000047">
      <w:pPr>
        <w:spacing w:line="240" w:lineRule="auto"/>
        <w:ind w:left="0" w:firstLine="0"/>
        <w:jc w:val="both"/>
        <w:rPr>
          <w:rFonts w:ascii="Calibri" w:cs="Calibri" w:eastAsia="Calibri" w:hAnsi="Calibri"/>
          <w:b w:val="1"/>
        </w:rPr>
      </w:pPr>
      <w:r w:rsidDel="00000000" w:rsidR="00000000" w:rsidRPr="00000000">
        <w:rPr>
          <w:rFonts w:ascii="Calibri" w:cs="Calibri" w:eastAsia="Calibri" w:hAnsi="Calibri"/>
          <w:b w:val="1"/>
          <w:rtl w:val="0"/>
        </w:rPr>
        <w:t xml:space="preserve">Entiendo que puedo rechazar el tratamiento y que este procedimiento es opcional. Consiento el tratamiento de inyecciones de vitaminas y reconozco que se han abordado todas mis preguntas e inquietudes a mi satisfacción.</w:t>
      </w:r>
    </w:p>
    <w:p w:rsidR="00000000" w:rsidDel="00000000" w:rsidP="00000000" w:rsidRDefault="00000000" w:rsidRPr="00000000" w14:paraId="00000048">
      <w:pPr>
        <w:spacing w:line="240" w:lineRule="auto"/>
        <w:ind w:left="0" w:firstLine="0"/>
        <w:jc w:val="both"/>
        <w:rPr>
          <w:rFonts w:ascii="Calibri" w:cs="Calibri" w:eastAsia="Calibri" w:hAnsi="Calibri"/>
          <w:b w:val="1"/>
        </w:rPr>
      </w:pPr>
      <w:r w:rsidDel="00000000" w:rsidR="00000000" w:rsidRPr="00000000">
        <w:rPr>
          <w:rtl w:val="0"/>
        </w:rPr>
      </w:r>
    </w:p>
    <w:p w:rsidR="00000000" w:rsidDel="00000000" w:rsidP="00000000" w:rsidRDefault="00000000" w:rsidRPr="00000000" w14:paraId="00000049">
      <w:pPr>
        <w:spacing w:line="240" w:lineRule="auto"/>
        <w:ind w:left="0" w:firstLine="0"/>
        <w:jc w:val="both"/>
        <w:rPr>
          <w:rFonts w:ascii="Calibri" w:cs="Calibri" w:eastAsia="Calibri" w:hAnsi="Calibri"/>
          <w:b w:val="1"/>
        </w:rPr>
      </w:pPr>
      <w:r w:rsidDel="00000000" w:rsidR="00000000" w:rsidRPr="00000000">
        <w:rPr>
          <w:rFonts w:ascii="Calibri" w:cs="Calibri" w:eastAsia="Calibri" w:hAnsi="Calibri"/>
          <w:b w:val="1"/>
          <w:rtl w:val="0"/>
        </w:rPr>
        <w:t xml:space="preserve">Entiendo que mi proveedor y todo el equipo de atención médica están disponibles para mí en caso de que tenga alguna inquietud después de recibir mi tratamiento. Seguiré todas las instrucciones de cuidado posterior según lo indique el médico y/o equipo de atención médica. Actualizará a mi proveedor si tengo algún cambio en mi historial médico.</w:t>
      </w:r>
    </w:p>
    <w:p w:rsidR="00000000" w:rsidDel="00000000" w:rsidP="00000000" w:rsidRDefault="00000000" w:rsidRPr="00000000" w14:paraId="0000004A">
      <w:pPr>
        <w:spacing w:line="240" w:lineRule="auto"/>
        <w:ind w:left="0" w:firstLine="0"/>
        <w:rPr>
          <w:rFonts w:ascii="Calibri" w:cs="Calibri" w:eastAsia="Calibri" w:hAnsi="Calibri"/>
          <w:b w:val="1"/>
        </w:rPr>
      </w:pPr>
      <w:r w:rsidDel="00000000" w:rsidR="00000000" w:rsidRPr="00000000">
        <w:rPr>
          <w:rtl w:val="0"/>
        </w:rPr>
      </w:r>
    </w:p>
    <w:p w:rsidR="00000000" w:rsidDel="00000000" w:rsidP="00000000" w:rsidRDefault="00000000" w:rsidRPr="00000000" w14:paraId="0000004B">
      <w:pPr>
        <w:spacing w:line="240" w:lineRule="auto"/>
        <w:ind w:left="0" w:firstLine="0"/>
        <w:rPr>
          <w:rFonts w:ascii="Calibri" w:cs="Calibri" w:eastAsia="Calibri" w:hAnsi="Calibri"/>
          <w:b w:val="1"/>
        </w:rPr>
      </w:pPr>
      <w:r w:rsidDel="00000000" w:rsidR="00000000" w:rsidRPr="00000000">
        <w:rPr>
          <w:rtl w:val="0"/>
        </w:rPr>
      </w:r>
    </w:p>
    <w:p w:rsidR="00000000" w:rsidDel="00000000" w:rsidP="00000000" w:rsidRDefault="00000000" w:rsidRPr="00000000" w14:paraId="0000004C">
      <w:pPr>
        <w:spacing w:line="240" w:lineRule="auto"/>
        <w:ind w:left="0" w:firstLine="0"/>
        <w:rPr>
          <w:rFonts w:ascii="Calibri" w:cs="Calibri" w:eastAsia="Calibri" w:hAnsi="Calibri"/>
          <w:b w:val="1"/>
        </w:rPr>
      </w:pPr>
      <w:r w:rsidDel="00000000" w:rsidR="00000000" w:rsidRPr="00000000">
        <w:rPr>
          <w:rtl w:val="0"/>
        </w:rPr>
      </w:r>
    </w:p>
    <w:p w:rsidR="00000000" w:rsidDel="00000000" w:rsidP="00000000" w:rsidRDefault="00000000" w:rsidRPr="00000000" w14:paraId="0000004D">
      <w:pPr>
        <w:spacing w:line="240" w:lineRule="auto"/>
        <w:ind w:left="0" w:firstLine="0"/>
        <w:rPr>
          <w:rFonts w:ascii="Calibri" w:cs="Calibri" w:eastAsia="Calibri" w:hAnsi="Calibri"/>
          <w:b w:val="1"/>
        </w:rPr>
      </w:pPr>
      <w:r w:rsidDel="00000000" w:rsidR="00000000" w:rsidRPr="00000000">
        <w:rPr>
          <w:rtl w:val="0"/>
        </w:rPr>
      </w:r>
    </w:p>
    <w:p w:rsidR="00000000" w:rsidDel="00000000" w:rsidP="00000000" w:rsidRDefault="00000000" w:rsidRPr="00000000" w14:paraId="0000004E">
      <w:pPr>
        <w:spacing w:line="240" w:lineRule="auto"/>
        <w:ind w:left="0" w:firstLine="0"/>
        <w:rPr>
          <w:rFonts w:ascii="Calibri" w:cs="Calibri" w:eastAsia="Calibri" w:hAnsi="Calibri"/>
          <w:b w:val="1"/>
        </w:rPr>
      </w:pPr>
      <w:r w:rsidDel="00000000" w:rsidR="00000000" w:rsidRPr="00000000">
        <w:rPr>
          <w:rFonts w:ascii="Calibri" w:cs="Calibri" w:eastAsia="Calibri" w:hAnsi="Calibri"/>
          <w:b w:val="1"/>
          <w:rtl w:val="0"/>
        </w:rPr>
        <w:t xml:space="preserve">Certifico que soy un adulto competente de al menos 18 años de edad.</w:t>
      </w:r>
    </w:p>
    <w:p w:rsidR="00000000" w:rsidDel="00000000" w:rsidP="00000000" w:rsidRDefault="00000000" w:rsidRPr="00000000" w14:paraId="0000004F">
      <w:pPr>
        <w:tabs>
          <w:tab w:val="left" w:leader="none" w:pos="-720"/>
          <w:tab w:val="left" w:leader="none" w:pos="0"/>
        </w:tabs>
        <w:ind w:firstLine="0"/>
        <w:rPr>
          <w:rFonts w:ascii="Calibri" w:cs="Calibri" w:eastAsia="Calibri" w:hAnsi="Calibri"/>
          <w:b w:val="1"/>
        </w:rPr>
      </w:pPr>
      <w:r w:rsidDel="00000000" w:rsidR="00000000" w:rsidRPr="00000000">
        <w:rPr>
          <w:rtl w:val="0"/>
        </w:rPr>
      </w:r>
    </w:p>
    <w:p w:rsidR="00000000" w:rsidDel="00000000" w:rsidP="00000000" w:rsidRDefault="00000000" w:rsidRPr="00000000" w14:paraId="00000050">
      <w:pPr>
        <w:spacing w:after="160" w:line="259" w:lineRule="auto"/>
        <w:ind w:firstLine="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Nombre: ____________________________________________  </w:t>
      </w:r>
    </w:p>
    <w:p w:rsidR="00000000" w:rsidDel="00000000" w:rsidP="00000000" w:rsidRDefault="00000000" w:rsidRPr="00000000" w14:paraId="00000051">
      <w:pPr>
        <w:spacing w:after="160" w:line="259" w:lineRule="auto"/>
        <w:ind w:firstLine="0"/>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52">
      <w:pPr>
        <w:spacing w:after="160" w:line="259" w:lineRule="auto"/>
        <w:ind w:firstLine="0"/>
        <w:rPr>
          <w:rFonts w:ascii="Calibri" w:cs="Calibri" w:eastAsia="Calibri" w:hAnsi="Calibri"/>
          <w:b w:val="1"/>
        </w:rPr>
      </w:pPr>
      <w:r w:rsidDel="00000000" w:rsidR="00000000" w:rsidRPr="00000000">
        <w:rPr>
          <w:rFonts w:ascii="Calibri" w:cs="Calibri" w:eastAsia="Calibri" w:hAnsi="Calibri"/>
          <w:sz w:val="22"/>
          <w:szCs w:val="22"/>
          <w:rtl w:val="0"/>
        </w:rPr>
        <w:t xml:space="preserve">Firma:_________________________________________ Fecha:________________ </w:t>
      </w:r>
      <w:r w:rsidDel="00000000" w:rsidR="00000000" w:rsidRPr="00000000">
        <w:rPr>
          <w:rtl w:val="0"/>
        </w:rPr>
      </w:r>
    </w:p>
    <w:p w:rsidR="00000000" w:rsidDel="00000000" w:rsidP="00000000" w:rsidRDefault="00000000" w:rsidRPr="00000000" w14:paraId="00000053">
      <w:pPr>
        <w:tabs>
          <w:tab w:val="left" w:leader="none" w:pos="-720"/>
          <w:tab w:val="left" w:leader="none" w:pos="0"/>
        </w:tabs>
        <w:ind w:firstLine="0"/>
        <w:rPr>
          <w:rFonts w:ascii="Calibri" w:cs="Calibri" w:eastAsia="Calibri" w:hAnsi="Calibri"/>
          <w:b w:val="1"/>
        </w:rPr>
      </w:pPr>
      <w:r w:rsidDel="00000000" w:rsidR="00000000" w:rsidRPr="00000000">
        <w:rPr>
          <w:rtl w:val="0"/>
        </w:rPr>
      </w:r>
    </w:p>
    <w:p w:rsidR="00000000" w:rsidDel="00000000" w:rsidP="00000000" w:rsidRDefault="00000000" w:rsidRPr="00000000" w14:paraId="00000054">
      <w:pPr>
        <w:tabs>
          <w:tab w:val="left" w:leader="none" w:pos="-720"/>
          <w:tab w:val="left" w:leader="none" w:pos="0"/>
        </w:tabs>
        <w:ind w:firstLine="0"/>
        <w:rPr>
          <w:rFonts w:ascii="Calibri" w:cs="Calibri" w:eastAsia="Calibri" w:hAnsi="Calibri"/>
          <w:b w:val="1"/>
        </w:rPr>
      </w:pPr>
      <w:r w:rsidDel="00000000" w:rsidR="00000000" w:rsidRPr="00000000">
        <w:rPr>
          <w:rFonts w:ascii="Inter" w:cs="Inter" w:eastAsia="Inter" w:hAnsi="Inter"/>
          <w:sz w:val="13"/>
          <w:szCs w:val="13"/>
          <w:rtl w:val="0"/>
        </w:rPr>
        <w:t xml:space="preserve">*Portrait Health Inc. y sus prácticas médicas gestionadas, incluyendo DermDocs, PC, Portrait Health Care, PLLC y Portrait Health Care New Jersey, PC, trabajan en estrecha colaboración con enfermeras y asistentes médicos para proporcionar servicios a pacientes compartidos. Esto incluye proporcionar entidades dirigidas por enfermeras y asistentes médicos con una amplia gama de servicios de apoyo administrativo y clínico de acuerdo con las normas de la industria y las leyes y regulaciones aplicables.</w:t>
      </w:r>
      <w:r w:rsidDel="00000000" w:rsidR="00000000" w:rsidRPr="00000000">
        <w:rPr>
          <w:rtl w:val="0"/>
        </w:rPr>
      </w:r>
    </w:p>
    <w:sectPr>
      <w:type w:val="continuous"/>
      <w:pgSz w:h="15840" w:w="12240" w:orient="portrait"/>
      <w:pgMar w:bottom="1386" w:top="1260" w:left="1440" w:right="1440" w:header="720" w:footer="720"/>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Georgia"/>
  <w:font w:name="Calibri"/>
  <w:font w:name="Times New Roman"/>
  <w:font w:name="Inter">
    <w:embedRegular w:fontKey="{00000000-0000-0000-0000-000000000000}" r:id="rId1" w:subsetted="0"/>
    <w:embedBold w:fontKey="{00000000-0000-0000-0000-000000000000}" r:id="rId2" w:subsetted="0"/>
  </w:font>
  <w:font w:name="Source Code Pro">
    <w:embedRegular w:fontKey="{00000000-0000-0000-0000-000000000000}" r:id="rId3" w:subsetted="0"/>
    <w:embedBold w:fontKey="{00000000-0000-0000-0000-000000000000}" r:id="rId4" w:subsetted="0"/>
    <w:embedItalic w:fontKey="{00000000-0000-0000-0000-000000000000}" r:id="rId5" w:subsetted="0"/>
    <w:embedBoldItalic w:fontKey="{00000000-0000-0000-0000-000000000000}" r:id="rId6"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66">
    <w:pPr>
      <w:keepNext w:val="0"/>
      <w:keepLines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hanging="2"/>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67">
    <w:pPr>
      <w:keepNext w:val="0"/>
      <w:keepLines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hanging="2"/>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68">
    <w:pPr>
      <w:keepNext w:val="0"/>
      <w:keepLines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hanging="2"/>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55">
    <w:pPr>
      <w:keepNext w:val="0"/>
      <w:keepLines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hanging="2"/>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56">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1"/>
      </w:rPr>
    </w:pPr>
    <w:r w:rsidDel="00000000" w:rsidR="00000000" w:rsidRPr="00000000">
      <w:rPr>
        <w:rtl w:val="0"/>
      </w:rPr>
    </w:r>
  </w:p>
  <w:tbl>
    <w:tblPr>
      <w:tblStyle w:val="Table1"/>
      <w:tblW w:w="11115.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390"/>
      <w:gridCol w:w="4215"/>
      <w:gridCol w:w="3510"/>
      <w:tblGridChange w:id="0">
        <w:tblGrid>
          <w:gridCol w:w="3390"/>
          <w:gridCol w:w="4215"/>
          <w:gridCol w:w="3510"/>
        </w:tblGrid>
      </w:tblGridChange>
    </w:tblGrid>
    <w:tr>
      <w:trPr>
        <w:cantSplit w:val="0"/>
        <w:trHeight w:val="1637" w:hRule="atLeast"/>
        <w:tblHeader w:val="0"/>
      </w:trPr>
      <w:tc>
        <w:tcPr/>
        <w:p w:rsidR="00000000" w:rsidDel="00000000" w:rsidP="00000000" w:rsidRDefault="00000000" w:rsidRPr="00000000" w14:paraId="00000057">
          <w:pPr>
            <w:pBdr>
              <w:top w:space="0" w:sz="0" w:val="nil"/>
              <w:left w:space="0" w:sz="0" w:val="nil"/>
              <w:bottom w:space="0" w:sz="0" w:val="nil"/>
              <w:right w:space="0" w:sz="0" w:val="nil"/>
              <w:between w:space="0" w:sz="0" w:val="nil"/>
            </w:pBdr>
            <w:ind w:left="0" w:hanging="2"/>
            <w:rPr>
              <w:b w:val="1"/>
              <w:color w:val="000000"/>
              <w:sz w:val="20"/>
              <w:szCs w:val="20"/>
            </w:rPr>
          </w:pPr>
          <w:r w:rsidDel="00000000" w:rsidR="00000000" w:rsidRPr="00000000">
            <w:rPr>
              <w:rtl w:val="0"/>
            </w:rPr>
          </w:r>
        </w:p>
        <w:p w:rsidR="00000000" w:rsidDel="00000000" w:rsidP="00000000" w:rsidRDefault="00000000" w:rsidRPr="00000000" w14:paraId="00000058">
          <w:pPr>
            <w:spacing w:line="360" w:lineRule="auto"/>
            <w:ind w:left="-15" w:firstLine="0"/>
            <w:rPr>
              <w:color w:val="000000"/>
              <w:sz w:val="20"/>
              <w:szCs w:val="20"/>
            </w:rPr>
          </w:pPr>
          <w:r w:rsidDel="00000000" w:rsidR="00000000" w:rsidRPr="00000000">
            <w:rPr>
              <w:rFonts w:ascii="Source Code Pro" w:cs="Source Code Pro" w:eastAsia="Source Code Pro" w:hAnsi="Source Code Pro"/>
              <w:color w:val="424242"/>
              <w:sz w:val="20"/>
              <w:szCs w:val="20"/>
            </w:rPr>
            <w:drawing>
              <wp:inline distB="114300" distT="114300" distL="114300" distR="114300">
                <wp:extent cx="2000250" cy="520700"/>
                <wp:effectExtent b="0" l="0" r="0" t="0"/>
                <wp:docPr id="4" name="image1.jpg"/>
                <a:graphic>
                  <a:graphicData uri="http://schemas.openxmlformats.org/drawingml/2006/picture">
                    <pic:pic>
                      <pic:nvPicPr>
                        <pic:cNvPr id="0" name="image1.jpg"/>
                        <pic:cNvPicPr preferRelativeResize="0"/>
                      </pic:nvPicPr>
                      <pic:blipFill>
                        <a:blip r:embed="rId1"/>
                        <a:srcRect b="0" l="0" r="0" t="0"/>
                        <a:stretch>
                          <a:fillRect/>
                        </a:stretch>
                      </pic:blipFill>
                      <pic:spPr>
                        <a:xfrm>
                          <a:off x="0" y="0"/>
                          <a:ext cx="2000250" cy="520700"/>
                        </a:xfrm>
                        <a:prstGeom prst="rect"/>
                        <a:ln/>
                      </pic:spPr>
                    </pic:pic>
                  </a:graphicData>
                </a:graphic>
              </wp:inline>
            </w:drawing>
          </w:r>
          <w:r w:rsidDel="00000000" w:rsidR="00000000" w:rsidRPr="00000000">
            <w:rPr>
              <w:rtl w:val="0"/>
            </w:rPr>
          </w:r>
        </w:p>
      </w:tc>
      <w:tc>
        <w:tcPr/>
        <w:p w:rsidR="00000000" w:rsidDel="00000000" w:rsidP="00000000" w:rsidRDefault="00000000" w:rsidRPr="00000000" w14:paraId="00000059">
          <w:pPr>
            <w:pBdr>
              <w:top w:space="0" w:sz="0" w:val="nil"/>
              <w:left w:space="0" w:sz="0" w:val="nil"/>
              <w:bottom w:space="0" w:sz="0" w:val="nil"/>
              <w:right w:space="0" w:sz="0" w:val="nil"/>
              <w:between w:space="0" w:sz="0" w:val="nil"/>
            </w:pBdr>
            <w:tabs>
              <w:tab w:val="center" w:leader="none" w:pos="4680"/>
              <w:tab w:val="right" w:leader="none" w:pos="9360"/>
            </w:tabs>
            <w:ind w:left="1" w:hanging="3"/>
            <w:jc w:val="center"/>
            <w:rPr>
              <w:rFonts w:ascii="Calibri" w:cs="Calibri" w:eastAsia="Calibri" w:hAnsi="Calibri"/>
              <w:b w:val="1"/>
            </w:rPr>
          </w:pPr>
          <w:r w:rsidDel="00000000" w:rsidR="00000000" w:rsidRPr="00000000">
            <w:rPr>
              <w:rtl w:val="0"/>
            </w:rPr>
          </w:r>
        </w:p>
        <w:p w:rsidR="00000000" w:rsidDel="00000000" w:rsidP="00000000" w:rsidRDefault="00000000" w:rsidRPr="00000000" w14:paraId="0000005A">
          <w:pPr>
            <w:tabs>
              <w:tab w:val="center" w:leader="none" w:pos="4680"/>
              <w:tab w:val="right" w:leader="none" w:pos="9360"/>
            </w:tabs>
            <w:ind w:firstLine="0"/>
            <w:jc w:val="center"/>
            <w:rPr>
              <w:rFonts w:ascii="Calibri" w:cs="Calibri" w:eastAsia="Calibri" w:hAnsi="Calibri"/>
              <w:b w:val="1"/>
            </w:rPr>
          </w:pPr>
          <w:r w:rsidDel="00000000" w:rsidR="00000000" w:rsidRPr="00000000">
            <w:rPr>
              <w:rFonts w:ascii="Calibri" w:cs="Calibri" w:eastAsia="Calibri" w:hAnsi="Calibri"/>
              <w:b w:val="1"/>
              <w:rtl w:val="0"/>
            </w:rPr>
            <w:t xml:space="preserve">CONSENTIMIENTO INFORMADO</w:t>
          </w:r>
        </w:p>
        <w:p w:rsidR="00000000" w:rsidDel="00000000" w:rsidP="00000000" w:rsidRDefault="00000000" w:rsidRPr="00000000" w14:paraId="0000005B">
          <w:pPr>
            <w:pBdr>
              <w:top w:space="0" w:sz="0" w:val="nil"/>
              <w:left w:space="0" w:sz="0" w:val="nil"/>
              <w:bottom w:space="0" w:sz="0" w:val="nil"/>
              <w:right w:space="0" w:sz="0" w:val="nil"/>
              <w:between w:space="0" w:sz="0" w:val="nil"/>
            </w:pBdr>
            <w:tabs>
              <w:tab w:val="center" w:leader="none" w:pos="4680"/>
              <w:tab w:val="right" w:leader="none" w:pos="9360"/>
            </w:tabs>
            <w:ind w:left="1" w:hanging="3"/>
            <w:jc w:val="center"/>
            <w:rPr>
              <w:rFonts w:ascii="Calibri" w:cs="Calibri" w:eastAsia="Calibri" w:hAnsi="Calibri"/>
              <w:b w:val="1"/>
            </w:rPr>
          </w:pPr>
          <w:r w:rsidDel="00000000" w:rsidR="00000000" w:rsidRPr="00000000">
            <w:rPr>
              <w:rFonts w:ascii="Calibri" w:cs="Calibri" w:eastAsia="Calibri" w:hAnsi="Calibri"/>
              <w:b w:val="1"/>
              <w:rtl w:val="0"/>
            </w:rPr>
            <w:t xml:space="preserve">TRATAMIENTO INTRAVENOSO (IV)</w:t>
          </w:r>
        </w:p>
        <w:p w:rsidR="00000000" w:rsidDel="00000000" w:rsidP="00000000" w:rsidRDefault="00000000" w:rsidRPr="00000000" w14:paraId="0000005C">
          <w:pPr>
            <w:pBdr>
              <w:top w:space="0" w:sz="0" w:val="nil"/>
              <w:left w:space="0" w:sz="0" w:val="nil"/>
              <w:bottom w:space="0" w:sz="0" w:val="nil"/>
              <w:right w:space="0" w:sz="0" w:val="nil"/>
              <w:between w:space="0" w:sz="0" w:val="nil"/>
            </w:pBdr>
            <w:tabs>
              <w:tab w:val="center" w:leader="none" w:pos="4680"/>
              <w:tab w:val="right" w:leader="none" w:pos="9360"/>
            </w:tabs>
            <w:ind w:left="1" w:hanging="3"/>
            <w:jc w:val="center"/>
            <w:rPr>
              <w:rFonts w:ascii="Calibri" w:cs="Calibri" w:eastAsia="Calibri" w:hAnsi="Calibri"/>
              <w:color w:val="000000"/>
              <w:sz w:val="20"/>
              <w:szCs w:val="20"/>
            </w:rPr>
          </w:pPr>
          <w:r w:rsidDel="00000000" w:rsidR="00000000" w:rsidRPr="00000000">
            <w:rPr>
              <w:rFonts w:ascii="Calibri" w:cs="Calibri" w:eastAsia="Calibri" w:hAnsi="Calibri"/>
              <w:b w:val="1"/>
              <w:rtl w:val="0"/>
            </w:rPr>
            <w:t xml:space="preserve">Y INYECCIONES DE VITAMINAS</w:t>
          </w:r>
          <w:r w:rsidDel="00000000" w:rsidR="00000000" w:rsidRPr="00000000">
            <w:rPr>
              <w:rtl w:val="0"/>
            </w:rPr>
          </w:r>
        </w:p>
      </w:tc>
      <w:tc>
        <w:tcPr/>
        <w:p w:rsidR="00000000" w:rsidDel="00000000" w:rsidP="00000000" w:rsidRDefault="00000000" w:rsidRPr="00000000" w14:paraId="0000005D">
          <w:pPr>
            <w:pBdr>
              <w:top w:space="0" w:sz="0" w:val="nil"/>
              <w:left w:space="0" w:sz="0" w:val="nil"/>
              <w:bottom w:space="0" w:sz="0" w:val="nil"/>
              <w:right w:space="0" w:sz="0" w:val="nil"/>
              <w:between w:space="0" w:sz="0" w:val="nil"/>
            </w:pBdr>
            <w:tabs>
              <w:tab w:val="center" w:leader="none" w:pos="4680"/>
              <w:tab w:val="right" w:leader="none" w:pos="9360"/>
              <w:tab w:val="center" w:leader="none" w:pos="5040"/>
              <w:tab w:val="right" w:leader="none" w:pos="10080"/>
            </w:tabs>
            <w:ind w:left="0" w:hanging="2"/>
            <w:jc w:val="center"/>
            <w:rPr>
              <w:rFonts w:ascii="Calibri" w:cs="Calibri" w:eastAsia="Calibri" w:hAnsi="Calibri"/>
              <w:b w:val="1"/>
              <w:color w:val="000000"/>
              <w:sz w:val="20"/>
              <w:szCs w:val="20"/>
            </w:rPr>
          </w:pPr>
          <w:r w:rsidDel="00000000" w:rsidR="00000000" w:rsidRPr="00000000">
            <w:rPr>
              <w:rFonts w:ascii="Calibri" w:cs="Calibri" w:eastAsia="Calibri" w:hAnsi="Calibri"/>
              <w:b w:val="1"/>
              <w:color w:val="000000"/>
              <w:sz w:val="20"/>
              <w:szCs w:val="20"/>
              <w:rtl w:val="0"/>
            </w:rPr>
            <w:t xml:space="preserve">REVIEWED/REVISED:</w:t>
          </w:r>
        </w:p>
        <w:p w:rsidR="00000000" w:rsidDel="00000000" w:rsidP="00000000" w:rsidRDefault="00000000" w:rsidRPr="00000000" w14:paraId="0000005E">
          <w:pPr>
            <w:pBdr>
              <w:top w:space="0" w:sz="0" w:val="nil"/>
              <w:left w:space="0" w:sz="0" w:val="nil"/>
              <w:bottom w:space="0" w:sz="0" w:val="nil"/>
              <w:right w:space="0" w:sz="0" w:val="nil"/>
              <w:between w:space="0" w:sz="0" w:val="nil"/>
            </w:pBdr>
            <w:tabs>
              <w:tab w:val="center" w:leader="none" w:pos="4680"/>
              <w:tab w:val="right" w:leader="none" w:pos="9360"/>
              <w:tab w:val="center" w:leader="none" w:pos="5040"/>
              <w:tab w:val="right" w:leader="none" w:pos="10080"/>
            </w:tabs>
            <w:ind w:left="0" w:hanging="2"/>
            <w:rPr>
              <w:rFonts w:ascii="Calibri" w:cs="Calibri" w:eastAsia="Calibri" w:hAnsi="Calibri"/>
              <w:b w:val="1"/>
              <w:color w:val="000000"/>
              <w:sz w:val="20"/>
              <w:szCs w:val="20"/>
            </w:rPr>
          </w:pPr>
          <w:r w:rsidDel="00000000" w:rsidR="00000000" w:rsidRPr="00000000">
            <w:rPr>
              <w:rtl w:val="0"/>
            </w:rPr>
          </w:r>
        </w:p>
        <w:p w:rsidR="00000000" w:rsidDel="00000000" w:rsidP="00000000" w:rsidRDefault="00000000" w:rsidRPr="00000000" w14:paraId="0000005F">
          <w:pPr>
            <w:pBdr>
              <w:top w:space="0" w:sz="0" w:val="nil"/>
              <w:left w:space="0" w:sz="0" w:val="nil"/>
              <w:bottom w:space="0" w:sz="0" w:val="nil"/>
              <w:right w:space="0" w:sz="0" w:val="nil"/>
              <w:between w:space="0" w:sz="0" w:val="nil"/>
            </w:pBdr>
            <w:tabs>
              <w:tab w:val="center" w:leader="none" w:pos="4680"/>
              <w:tab w:val="right" w:leader="none" w:pos="9360"/>
              <w:tab w:val="center" w:leader="none" w:pos="5040"/>
              <w:tab w:val="right" w:leader="none" w:pos="10080"/>
            </w:tabs>
            <w:ind w:left="0" w:hanging="2"/>
            <w:rPr>
              <w:rFonts w:ascii="Calibri" w:cs="Calibri" w:eastAsia="Calibri" w:hAnsi="Calibri"/>
              <w:color w:val="000000"/>
            </w:rPr>
          </w:pPr>
          <w:r w:rsidDel="00000000" w:rsidR="00000000" w:rsidRPr="00000000">
            <w:rPr>
              <w:rFonts w:ascii="Calibri" w:cs="Calibri" w:eastAsia="Calibri" w:hAnsi="Calibri"/>
              <w:b w:val="1"/>
              <w:color w:val="000000"/>
              <w:sz w:val="20"/>
              <w:szCs w:val="20"/>
              <w:rtl w:val="0"/>
            </w:rPr>
            <w:t xml:space="preserve">REVIEWED AND REVISED:  </w:t>
          </w:r>
          <w:r w:rsidDel="00000000" w:rsidR="00000000" w:rsidRPr="00000000">
            <w:rPr>
              <w:rFonts w:ascii="Calibri" w:cs="Calibri" w:eastAsia="Calibri" w:hAnsi="Calibri"/>
              <w:sz w:val="20"/>
              <w:szCs w:val="20"/>
              <w:rtl w:val="0"/>
            </w:rPr>
            <w:t xml:space="preserve">09/2023</w:t>
          </w:r>
          <w:r w:rsidDel="00000000" w:rsidR="00000000" w:rsidRPr="00000000">
            <w:rPr>
              <w:rtl w:val="0"/>
            </w:rPr>
          </w:r>
        </w:p>
      </w:tc>
    </w:tr>
    <w:tr>
      <w:trPr>
        <w:cantSplit w:val="0"/>
        <w:trHeight w:val="90" w:hRule="atLeast"/>
        <w:tblHeader w:val="0"/>
      </w:trPr>
      <w:tc>
        <w:tcPr/>
        <w:p w:rsidR="00000000" w:rsidDel="00000000" w:rsidP="00000000" w:rsidRDefault="00000000" w:rsidRPr="00000000" w14:paraId="00000060">
          <w:pPr>
            <w:ind w:hanging="2"/>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Portrait Spa and Concierge Locations</w:t>
          </w:r>
        </w:p>
      </w:tc>
      <w:tc>
        <w:tcPr/>
        <w:p w:rsidR="00000000" w:rsidDel="00000000" w:rsidP="00000000" w:rsidRDefault="00000000" w:rsidRPr="00000000" w14:paraId="00000061">
          <w:pPr>
            <w:tabs>
              <w:tab w:val="left" w:leader="none" w:pos="2936"/>
            </w:tabs>
            <w:ind w:left="0" w:hanging="2"/>
            <w:jc w:val="center"/>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Registered Nurse, Nurse Practitioner and Physician Assistant Guidelines</w:t>
          </w:r>
        </w:p>
      </w:tc>
      <w:tc>
        <w:tcPr/>
        <w:p w:rsidR="00000000" w:rsidDel="00000000" w:rsidP="00000000" w:rsidRDefault="00000000" w:rsidRPr="00000000" w14:paraId="00000062">
          <w:pPr>
            <w:pBdr>
              <w:top w:space="0" w:sz="0" w:val="nil"/>
              <w:left w:space="0" w:sz="0" w:val="nil"/>
              <w:bottom w:space="0" w:sz="0" w:val="nil"/>
              <w:right w:space="0" w:sz="0" w:val="nil"/>
              <w:between w:space="0" w:sz="0" w:val="nil"/>
            </w:pBdr>
            <w:tabs>
              <w:tab w:val="center" w:leader="none" w:pos="4680"/>
              <w:tab w:val="right" w:leader="none" w:pos="9360"/>
              <w:tab w:val="center" w:leader="none" w:pos="5040"/>
              <w:tab w:val="right" w:leader="none" w:pos="10080"/>
            </w:tabs>
            <w:ind w:left="0" w:hanging="2"/>
            <w:jc w:val="center"/>
            <w:rPr>
              <w:rFonts w:ascii="Calibri" w:cs="Calibri" w:eastAsia="Calibri" w:hAnsi="Calibri"/>
              <w:b w:val="1"/>
              <w:color w:val="000000"/>
              <w:sz w:val="20"/>
              <w:szCs w:val="20"/>
            </w:rPr>
          </w:pPr>
          <w:r w:rsidDel="00000000" w:rsidR="00000000" w:rsidRPr="00000000">
            <w:rPr>
              <w:rFonts w:ascii="Calibri" w:cs="Calibri" w:eastAsia="Calibri" w:hAnsi="Calibri"/>
              <w:b w:val="1"/>
              <w:color w:val="000000"/>
              <w:sz w:val="20"/>
              <w:szCs w:val="20"/>
              <w:rtl w:val="0"/>
            </w:rPr>
            <w:t xml:space="preserve">Medical Director:</w:t>
          </w:r>
        </w:p>
        <w:p w:rsidR="00000000" w:rsidDel="00000000" w:rsidP="00000000" w:rsidRDefault="00000000" w:rsidRPr="00000000" w14:paraId="00000063">
          <w:pPr>
            <w:pBdr>
              <w:top w:space="0" w:sz="0" w:val="nil"/>
              <w:left w:space="0" w:sz="0" w:val="nil"/>
              <w:bottom w:space="0" w:sz="0" w:val="nil"/>
              <w:right w:space="0" w:sz="0" w:val="nil"/>
              <w:between w:space="0" w:sz="0" w:val="nil"/>
            </w:pBdr>
            <w:tabs>
              <w:tab w:val="center" w:leader="none" w:pos="4680"/>
              <w:tab w:val="right" w:leader="none" w:pos="9360"/>
              <w:tab w:val="center" w:leader="none" w:pos="5040"/>
              <w:tab w:val="right" w:leader="none" w:pos="10080"/>
            </w:tabs>
            <w:ind w:left="0" w:hanging="2"/>
            <w:jc w:val="center"/>
            <w:rPr>
              <w:rFonts w:ascii="Calibri" w:cs="Calibri" w:eastAsia="Calibri" w:hAnsi="Calibri"/>
              <w:b w:val="1"/>
              <w:color w:val="000000"/>
              <w:sz w:val="20"/>
              <w:szCs w:val="20"/>
            </w:rPr>
          </w:pPr>
          <w:r w:rsidDel="00000000" w:rsidR="00000000" w:rsidRPr="00000000">
            <w:rPr>
              <w:rFonts w:ascii="Calibri" w:cs="Calibri" w:eastAsia="Calibri" w:hAnsi="Calibri"/>
              <w:b w:val="1"/>
              <w:color w:val="000000"/>
              <w:sz w:val="20"/>
              <w:szCs w:val="20"/>
              <w:rtl w:val="0"/>
            </w:rPr>
            <w:t xml:space="preserve">Dr. Patrick Blake, MD</w:t>
          </w:r>
        </w:p>
      </w:tc>
    </w:tr>
  </w:tbl>
  <w:p w:rsidR="00000000" w:rsidDel="00000000" w:rsidP="00000000" w:rsidRDefault="00000000" w:rsidRPr="00000000" w14:paraId="00000064">
    <w:pPr>
      <w:keepNext w:val="0"/>
      <w:keepLines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hanging="2"/>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65">
    <w:pPr>
      <w:keepNext w:val="0"/>
      <w:keepLines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hanging="2"/>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sz w:val="24"/>
        <w:szCs w:val="24"/>
        <w:lang w:val="en-US"/>
      </w:rPr>
    </w:rPrDefault>
    <w:pPrDefault>
      <w:pPr>
        <w:ind w:hanging="1"/>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1B1351"/>
    <w:pPr>
      <w:suppressAutoHyphens w:val="1"/>
      <w:spacing w:line="1" w:lineRule="atLeast"/>
      <w:ind w:left="-1" w:leftChars="-1" w:hanging="1" w:hangingChars="1"/>
      <w:textDirection w:val="btLr"/>
      <w:textAlignment w:val="top"/>
      <w:outlineLvl w:val="0"/>
    </w:pPr>
    <w:rPr>
      <w:rFonts w:ascii="Times New Roman" w:cs="Times New Roman" w:eastAsia="Times New Roman" w:hAnsi="Times New Roman"/>
      <w:position w:val="-1"/>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ListParagraph">
    <w:name w:val="List Paragraph"/>
    <w:basedOn w:val="Normal"/>
    <w:uiPriority w:val="34"/>
    <w:qFormat w:val="1"/>
    <w:rsid w:val="004749D9"/>
    <w:pPr>
      <w:ind w:left="720"/>
      <w:contextualSpacing w:val="1"/>
    </w:pPr>
  </w:style>
  <w:style w:type="paragraph" w:styleId="Header">
    <w:name w:val="header"/>
    <w:basedOn w:val="Normal"/>
    <w:link w:val="HeaderChar"/>
    <w:uiPriority w:val="99"/>
    <w:unhideWhenUsed w:val="1"/>
    <w:rsid w:val="006B532E"/>
    <w:pPr>
      <w:tabs>
        <w:tab w:val="center" w:pos="4680"/>
        <w:tab w:val="right" w:pos="9360"/>
      </w:tabs>
      <w:spacing w:line="240" w:lineRule="auto"/>
    </w:pPr>
  </w:style>
  <w:style w:type="character" w:styleId="HeaderChar" w:customStyle="1">
    <w:name w:val="Header Char"/>
    <w:basedOn w:val="DefaultParagraphFont"/>
    <w:link w:val="Header"/>
    <w:uiPriority w:val="99"/>
    <w:rsid w:val="006B532E"/>
    <w:rPr>
      <w:rFonts w:ascii="Times New Roman" w:cs="Times New Roman" w:eastAsia="Times New Roman" w:hAnsi="Times New Roman"/>
      <w:position w:val="-1"/>
    </w:rPr>
  </w:style>
  <w:style w:type="paragraph" w:styleId="Footer">
    <w:name w:val="footer"/>
    <w:basedOn w:val="Normal"/>
    <w:link w:val="FooterChar"/>
    <w:uiPriority w:val="99"/>
    <w:unhideWhenUsed w:val="1"/>
    <w:rsid w:val="006B532E"/>
    <w:pPr>
      <w:tabs>
        <w:tab w:val="center" w:pos="4680"/>
        <w:tab w:val="right" w:pos="9360"/>
      </w:tabs>
      <w:spacing w:line="240" w:lineRule="auto"/>
    </w:pPr>
  </w:style>
  <w:style w:type="character" w:styleId="FooterChar" w:customStyle="1">
    <w:name w:val="Footer Char"/>
    <w:basedOn w:val="DefaultParagraphFont"/>
    <w:link w:val="Footer"/>
    <w:uiPriority w:val="99"/>
    <w:rsid w:val="006B532E"/>
    <w:rPr>
      <w:rFonts w:ascii="Times New Roman" w:cs="Times New Roman" w:eastAsia="Times New Roman" w:hAnsi="Times New Roman"/>
      <w:position w:val="-1"/>
    </w:rPr>
  </w:style>
  <w:style w:type="paragraph" w:styleId="NormalWeb">
    <w:name w:val="Normal (Web)"/>
    <w:basedOn w:val="Normal"/>
    <w:uiPriority w:val="99"/>
    <w:unhideWhenUsed w:val="1"/>
    <w:rsid w:val="00543671"/>
    <w:pPr>
      <w:suppressAutoHyphens w:val="0"/>
      <w:spacing w:after="100" w:afterAutospacing="1" w:before="100" w:beforeAutospacing="1" w:line="240" w:lineRule="auto"/>
      <w:ind w:left="0" w:leftChars="0" w:firstLine="0" w:firstLineChars="0"/>
      <w:textDirection w:val="lrTb"/>
      <w:textAlignment w:val="auto"/>
      <w:outlineLvl w:val="9"/>
    </w:pPr>
    <w:rPr>
      <w:position w:val="0"/>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3.xml"/><Relationship Id="rId10" Type="http://schemas.openxmlformats.org/officeDocument/2006/relationships/footer" Target="footer1.xml"/><Relationship Id="rId12" Type="http://schemas.openxmlformats.org/officeDocument/2006/relationships/footer" Target="footer2.xml"/><Relationship Id="rId9" Type="http://schemas.openxmlformats.org/officeDocument/2006/relationships/header" Target="header3.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2.xml"/><Relationship Id="rId8"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Inter-regular.ttf"/><Relationship Id="rId2" Type="http://schemas.openxmlformats.org/officeDocument/2006/relationships/font" Target="fonts/Inter-bold.ttf"/><Relationship Id="rId3" Type="http://schemas.openxmlformats.org/officeDocument/2006/relationships/font" Target="fonts/SourceCodePro-regular.ttf"/><Relationship Id="rId4" Type="http://schemas.openxmlformats.org/officeDocument/2006/relationships/font" Target="fonts/SourceCodePro-bold.ttf"/><Relationship Id="rId5" Type="http://schemas.openxmlformats.org/officeDocument/2006/relationships/font" Target="fonts/SourceCodePro-italic.ttf"/><Relationship Id="rId6" Type="http://schemas.openxmlformats.org/officeDocument/2006/relationships/font" Target="fonts/SourceCodePro-boldItalic.ttf"/></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ldKFWy1mt/hNNqy8dgeAk6ccUpw==">CgMxLjA4AHIhMWRhNW1NNlFPSkYxb0lrUTdVXzZVZTNGZk1CdTRvQU8x</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2021-02-27T00:07:00Z</dcterms:created>
  <dc:creator>Paolo Parodi (Stu)</dc:creator>
</cp:coreProperties>
</file>